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5B5B6" w14:textId="77777777" w:rsidR="00C71D59" w:rsidRPr="00A66DDC" w:rsidRDefault="00B43C11">
      <w:pPr>
        <w:pStyle w:val="Title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  <w:w w:val="105"/>
        </w:rPr>
        <w:t>এছ.বি.এফ.চি</w:t>
      </w:r>
      <w:proofErr w:type="spellEnd"/>
      <w:r w:rsidRPr="00A66DDC">
        <w:rPr>
          <w:rFonts w:ascii="Nirmala UI" w:hAnsi="Nirmala UI" w:cs="Nirmala UI"/>
          <w:w w:val="105"/>
        </w:rPr>
        <w:t xml:space="preserve">. </w:t>
      </w:r>
      <w:proofErr w:type="spellStart"/>
      <w:r w:rsidRPr="00A66DDC">
        <w:rPr>
          <w:rFonts w:ascii="Nirmala UI" w:hAnsi="Nirmala UI" w:cs="Nirmala UI"/>
          <w:w w:val="105"/>
        </w:rPr>
        <w:t>ফাইনেন্স</w:t>
      </w:r>
      <w:proofErr w:type="spellEnd"/>
      <w:r w:rsidRPr="00A66DDC">
        <w:rPr>
          <w:rFonts w:ascii="Nirmala UI" w:hAnsi="Nirmala UI" w:cs="Nirmala UI"/>
          <w:w w:val="105"/>
        </w:rPr>
        <w:t xml:space="preserve"> </w:t>
      </w:r>
      <w:proofErr w:type="spellStart"/>
      <w:r w:rsidRPr="00A66DDC">
        <w:rPr>
          <w:rFonts w:ascii="Nirmala UI" w:hAnsi="Nirmala UI" w:cs="Nirmala UI"/>
          <w:w w:val="105"/>
        </w:rPr>
        <w:t>লিমিটেড</w:t>
      </w:r>
      <w:proofErr w:type="spellEnd"/>
    </w:p>
    <w:p w14:paraId="56C8EE5E" w14:textId="77777777" w:rsidR="00C71D59" w:rsidRPr="00A66DDC" w:rsidRDefault="00B43C11">
      <w:pPr>
        <w:spacing w:before="141"/>
        <w:ind w:left="2" w:right="1471"/>
        <w:jc w:val="center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  <w:w w:val="105"/>
        </w:rPr>
        <w:t>আটাইতকৈ</w:t>
      </w:r>
      <w:proofErr w:type="spellEnd"/>
      <w:r w:rsidRPr="00A66DDC">
        <w:rPr>
          <w:rFonts w:ascii="Nirmala UI" w:hAnsi="Nirmala UI" w:cs="Nirmala UI"/>
          <w:w w:val="105"/>
        </w:rPr>
        <w:t xml:space="preserve"> </w:t>
      </w:r>
      <w:proofErr w:type="spellStart"/>
      <w:r w:rsidRPr="00A66DDC">
        <w:rPr>
          <w:rFonts w:ascii="Nirmala UI" w:hAnsi="Nirmala UI" w:cs="Nirmala UI"/>
          <w:w w:val="105"/>
        </w:rPr>
        <w:t>গুৰুত্বপূৰ্ণ</w:t>
      </w:r>
      <w:proofErr w:type="spellEnd"/>
      <w:r w:rsidRPr="00A66DDC">
        <w:rPr>
          <w:rFonts w:ascii="Nirmala UI" w:hAnsi="Nirmala UI" w:cs="Nirmala UI"/>
          <w:w w:val="105"/>
        </w:rPr>
        <w:t xml:space="preserve"> </w:t>
      </w:r>
      <w:proofErr w:type="spellStart"/>
      <w:r w:rsidRPr="00A66DDC">
        <w:rPr>
          <w:rFonts w:ascii="Nirmala UI" w:hAnsi="Nirmala UI" w:cs="Nirmala UI"/>
          <w:w w:val="105"/>
        </w:rPr>
        <w:t>চৰ্তাৱলী</w:t>
      </w:r>
      <w:proofErr w:type="spellEnd"/>
      <w:r w:rsidRPr="00A66DDC">
        <w:rPr>
          <w:rFonts w:ascii="Nirmala UI" w:hAnsi="Nirmala UI" w:cs="Nirmala UI"/>
          <w:w w:val="105"/>
        </w:rPr>
        <w:t xml:space="preserve"> </w:t>
      </w:r>
      <w:proofErr w:type="spellStart"/>
      <w:r w:rsidRPr="00A66DDC">
        <w:rPr>
          <w:rFonts w:ascii="Nirmala UI" w:hAnsi="Nirmala UI" w:cs="Nirmala UI"/>
          <w:w w:val="105"/>
        </w:rPr>
        <w:t>আৰু</w:t>
      </w:r>
      <w:proofErr w:type="spellEnd"/>
      <w:r w:rsidRPr="00A66DDC">
        <w:rPr>
          <w:rFonts w:ascii="Nirmala UI" w:hAnsi="Nirmala UI" w:cs="Nirmala UI"/>
          <w:w w:val="105"/>
        </w:rPr>
        <w:t xml:space="preserve"> </w:t>
      </w:r>
      <w:proofErr w:type="spellStart"/>
      <w:r w:rsidRPr="00A66DDC">
        <w:rPr>
          <w:rFonts w:ascii="Nirmala UI" w:hAnsi="Nirmala UI" w:cs="Nirmala UI"/>
          <w:w w:val="105"/>
        </w:rPr>
        <w:t>নিয়মাৱলী</w:t>
      </w:r>
      <w:proofErr w:type="spellEnd"/>
      <w:r w:rsidRPr="00A66DDC">
        <w:rPr>
          <w:rFonts w:ascii="Nirmala UI" w:hAnsi="Nirmala UI" w:cs="Nirmala UI"/>
          <w:w w:val="105"/>
        </w:rPr>
        <w:t xml:space="preserve"> (</w:t>
      </w:r>
      <w:proofErr w:type="spellStart"/>
      <w:r w:rsidRPr="00A66DDC">
        <w:rPr>
          <w:rFonts w:ascii="Nirmala UI" w:hAnsi="Nirmala UI" w:cs="Nirmala UI"/>
          <w:w w:val="105"/>
        </w:rPr>
        <w:t>এম.আই.টি.চি</w:t>
      </w:r>
      <w:proofErr w:type="spellEnd"/>
      <w:r w:rsidRPr="00A66DDC">
        <w:rPr>
          <w:rFonts w:ascii="Nirmala UI" w:hAnsi="Nirmala UI" w:cs="Nirmala UI"/>
          <w:w w:val="105"/>
        </w:rPr>
        <w:t>.)</w:t>
      </w:r>
    </w:p>
    <w:p w14:paraId="756D71AC" w14:textId="77777777" w:rsidR="00C71D59" w:rsidRPr="00A66DDC" w:rsidRDefault="00B43C11">
      <w:pPr>
        <w:pStyle w:val="Heading1"/>
        <w:spacing w:before="56"/>
        <w:ind w:right="1471"/>
        <w:jc w:val="center"/>
        <w:rPr>
          <w:rFonts w:ascii="Nirmala UI" w:hAnsi="Nirmala UI" w:cs="Nirmala UI"/>
          <w:u w:val="none"/>
        </w:rPr>
      </w:pPr>
      <w:r w:rsidRPr="00A66DDC">
        <w:rPr>
          <w:rFonts w:ascii="Nirmala UI" w:hAnsi="Nirmala UI" w:cs="Nirmala UI"/>
          <w:u w:val="none"/>
        </w:rPr>
        <w:t>(</w:t>
      </w:r>
      <w:proofErr w:type="spellStart"/>
      <w:r w:rsidRPr="00A66DDC">
        <w:rPr>
          <w:rFonts w:ascii="Nirmala UI" w:hAnsi="Nirmala UI" w:cs="Nirmala UI"/>
          <w:u w:val="none"/>
        </w:rPr>
        <w:t>সহ-উৎপত্তি</w:t>
      </w:r>
      <w:proofErr w:type="spellEnd"/>
      <w:r w:rsidRPr="00A66DDC">
        <w:rPr>
          <w:rFonts w:ascii="Nirmala UI" w:hAnsi="Nirmala UI" w:cs="Nirmala UI"/>
          <w:u w:val="none"/>
        </w:rPr>
        <w:t>)</w:t>
      </w:r>
    </w:p>
    <w:p w14:paraId="02AED869" w14:textId="77777777" w:rsidR="00C71D59" w:rsidRPr="00A66DDC" w:rsidRDefault="00C71D59">
      <w:pPr>
        <w:pStyle w:val="BodyText"/>
        <w:spacing w:before="41"/>
        <w:rPr>
          <w:rFonts w:ascii="Nirmala UI" w:hAnsi="Nirmala UI" w:cs="Nirmala UI"/>
          <w:b/>
          <w:sz w:val="22"/>
        </w:rPr>
      </w:pPr>
    </w:p>
    <w:p w14:paraId="08B0F09E" w14:textId="77777777" w:rsidR="00C71D59" w:rsidRPr="00A66DDC" w:rsidRDefault="00B43C11">
      <w:pPr>
        <w:pStyle w:val="BodyText"/>
        <w:spacing w:line="288" w:lineRule="auto"/>
        <w:ind w:left="361" w:right="1090"/>
        <w:jc w:val="both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আইচিআইচিআই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বেঙ্ক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লিমিটেড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এছ.বি.এফ.চি</w:t>
      </w:r>
      <w:proofErr w:type="spellEnd"/>
      <w:r w:rsidRPr="00A66DDC">
        <w:rPr>
          <w:rFonts w:ascii="Nirmala UI" w:hAnsi="Nirmala UI" w:cs="Nirmala UI"/>
        </w:rPr>
        <w:t xml:space="preserve">. </w:t>
      </w:r>
      <w:proofErr w:type="spellStart"/>
      <w:r w:rsidRPr="00A66DDC">
        <w:rPr>
          <w:rFonts w:ascii="Nirmala UI" w:hAnsi="Nirmala UI" w:cs="Nirmala UI"/>
        </w:rPr>
        <w:t>ফাইনেন্স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লিমিটেড</w:t>
      </w:r>
      <w:proofErr w:type="spellEnd"/>
      <w:r w:rsidRPr="00A66DDC">
        <w:rPr>
          <w:rFonts w:ascii="Nirmala UI" w:hAnsi="Nirmala UI" w:cs="Nirmala UI"/>
        </w:rPr>
        <w:t xml:space="preserve"> (</w:t>
      </w:r>
      <w:proofErr w:type="spellStart"/>
      <w:r w:rsidRPr="00A66DDC">
        <w:rPr>
          <w:rFonts w:ascii="Nirmala UI" w:hAnsi="Nirmala UI" w:cs="Nirmala UI"/>
        </w:rPr>
        <w:t>ইয়াৰ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পিছত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ক্ৰমান্বয়ে</w:t>
      </w:r>
      <w:proofErr w:type="spellEnd"/>
      <w:r w:rsidRPr="00A66DDC">
        <w:rPr>
          <w:rFonts w:ascii="Nirmala UI" w:hAnsi="Nirmala UI" w:cs="Nirmala UI"/>
        </w:rPr>
        <w:t xml:space="preserve"> "</w:t>
      </w:r>
      <w:proofErr w:type="spellStart"/>
      <w:r w:rsidRPr="00A66DDC">
        <w:rPr>
          <w:rFonts w:ascii="Nirmala UI" w:hAnsi="Nirmala UI" w:cs="Nirmala UI"/>
        </w:rPr>
        <w:t>আই.চি.আই.চি.আই</w:t>
      </w:r>
      <w:proofErr w:type="spellEnd"/>
      <w:r w:rsidRPr="00A66DDC">
        <w:rPr>
          <w:rFonts w:ascii="Nirmala UI" w:hAnsi="Nirmala UI" w:cs="Nirmala UI"/>
        </w:rPr>
        <w:t xml:space="preserve">. "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"</w:t>
      </w:r>
      <w:proofErr w:type="spellStart"/>
      <w:r w:rsidRPr="00A66DDC">
        <w:rPr>
          <w:rFonts w:ascii="Nirmala UI" w:hAnsi="Nirmala UI" w:cs="Nirmala UI"/>
        </w:rPr>
        <w:t>এছ.বি.এফ.চি</w:t>
      </w:r>
      <w:proofErr w:type="spellEnd"/>
      <w:r w:rsidRPr="00A66DDC">
        <w:rPr>
          <w:rFonts w:ascii="Nirmala UI" w:hAnsi="Nirmala UI" w:cs="Nirmala UI"/>
        </w:rPr>
        <w:t xml:space="preserve">." </w:t>
      </w:r>
      <w:proofErr w:type="spellStart"/>
      <w:r w:rsidRPr="00A66DDC">
        <w:rPr>
          <w:rFonts w:ascii="Nirmala UI" w:hAnsi="Nirmala UI" w:cs="Nirmala UI"/>
        </w:rPr>
        <w:t>বুলি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উল্লেখ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হৈছে</w:t>
      </w:r>
      <w:proofErr w:type="spellEnd"/>
      <w:r w:rsidRPr="00A66DDC">
        <w:rPr>
          <w:rFonts w:ascii="Nirmala UI" w:hAnsi="Nirmala UI" w:cs="Nirmala UI"/>
        </w:rPr>
        <w:t xml:space="preserve">)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লওঁতা</w:t>
      </w:r>
      <w:proofErr w:type="spellEnd"/>
      <w:r w:rsidRPr="00A66DDC">
        <w:rPr>
          <w:rFonts w:ascii="Nirmala UI" w:hAnsi="Nirmala UI" w:cs="Nirmala UI"/>
        </w:rPr>
        <w:t xml:space="preserve"> ("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লওঁতা</w:t>
      </w:r>
      <w:proofErr w:type="spellEnd"/>
      <w:r w:rsidRPr="00A66DDC">
        <w:rPr>
          <w:rFonts w:ascii="Nirmala UI" w:hAnsi="Nirmala UI" w:cs="Nirmala UI"/>
        </w:rPr>
        <w:t xml:space="preserve">" </w:t>
      </w:r>
      <w:proofErr w:type="spellStart"/>
      <w:r w:rsidRPr="00A66DDC">
        <w:rPr>
          <w:rFonts w:ascii="Nirmala UI" w:hAnsi="Nirmala UI" w:cs="Nirmala UI"/>
        </w:rPr>
        <w:t>বা</w:t>
      </w:r>
      <w:proofErr w:type="spellEnd"/>
      <w:r w:rsidRPr="00A66DDC">
        <w:rPr>
          <w:rFonts w:ascii="Nirmala UI" w:hAnsi="Nirmala UI" w:cs="Nirmala UI"/>
        </w:rPr>
        <w:t xml:space="preserve"> "</w:t>
      </w:r>
      <w:proofErr w:type="spellStart"/>
      <w:r w:rsidRPr="00A66DDC">
        <w:rPr>
          <w:rFonts w:ascii="Nirmala UI" w:hAnsi="Nirmala UI" w:cs="Nirmala UI"/>
        </w:rPr>
        <w:t>গ্ৰাহক</w:t>
      </w:r>
      <w:proofErr w:type="spellEnd"/>
      <w:r w:rsidRPr="00A66DDC">
        <w:rPr>
          <w:rFonts w:ascii="Nirmala UI" w:hAnsi="Nirmala UI" w:cs="Nirmala UI"/>
        </w:rPr>
        <w:t xml:space="preserve">") </w:t>
      </w:r>
      <w:proofErr w:type="spellStart"/>
      <w:r w:rsidRPr="00A66DDC">
        <w:rPr>
          <w:rFonts w:ascii="Nirmala UI" w:hAnsi="Nirmala UI" w:cs="Nirmala UI"/>
        </w:rPr>
        <w:t>মাজত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সন্মত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হোৱা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চৰ্তাৱলী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নিয়মাৱলী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অনুসৰি</w:t>
      </w:r>
      <w:proofErr w:type="spellEnd"/>
      <w:r w:rsidRPr="00A66DDC">
        <w:rPr>
          <w:rFonts w:ascii="Nirmala UI" w:hAnsi="Nirmala UI" w:cs="Nirmala UI"/>
        </w:rPr>
        <w:t xml:space="preserve">, </w:t>
      </w:r>
      <w:proofErr w:type="spellStart"/>
      <w:r w:rsidRPr="00A66DDC">
        <w:rPr>
          <w:rFonts w:ascii="Nirmala UI" w:hAnsi="Nirmala UI" w:cs="Nirmala UI"/>
        </w:rPr>
        <w:t>যদি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থাকে</w:t>
      </w:r>
      <w:proofErr w:type="spellEnd"/>
      <w:r w:rsidRPr="00A66DDC">
        <w:rPr>
          <w:rFonts w:ascii="Nirmala UI" w:hAnsi="Nirmala UI" w:cs="Nirmala UI"/>
        </w:rPr>
        <w:t>, (</w:t>
      </w:r>
      <w:proofErr w:type="spellStart"/>
      <w:r w:rsidRPr="00A66DDC">
        <w:rPr>
          <w:rFonts w:ascii="Nirmala UI" w:hAnsi="Nirmala UI" w:cs="Nirmala UI"/>
        </w:rPr>
        <w:t>সামূহিকভাৱে</w:t>
      </w:r>
      <w:proofErr w:type="spellEnd"/>
      <w:r w:rsidRPr="00A66DDC">
        <w:rPr>
          <w:rFonts w:ascii="Nirmala UI" w:hAnsi="Nirmala UI" w:cs="Nirmala UI"/>
        </w:rPr>
        <w:t xml:space="preserve"> "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নথিপত্ৰ</w:t>
      </w:r>
      <w:proofErr w:type="spellEnd"/>
      <w:r w:rsidRPr="00A66DDC">
        <w:rPr>
          <w:rFonts w:ascii="Nirmala UI" w:hAnsi="Nirmala UI" w:cs="Nirmala UI"/>
        </w:rPr>
        <w:t xml:space="preserve">" </w:t>
      </w:r>
      <w:proofErr w:type="spellStart"/>
      <w:r w:rsidRPr="00A66DDC">
        <w:rPr>
          <w:rFonts w:ascii="Nirmala UI" w:hAnsi="Nirmala UI" w:cs="Nirmala UI"/>
        </w:rPr>
        <w:t>বুলি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উল্লেখ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হৈছে</w:t>
      </w:r>
      <w:proofErr w:type="spellEnd"/>
      <w:r w:rsidRPr="00A66DDC">
        <w:rPr>
          <w:rFonts w:ascii="Nirmala UI" w:hAnsi="Nirmala UI" w:cs="Nirmala UI"/>
        </w:rPr>
        <w:t>)।</w:t>
      </w:r>
    </w:p>
    <w:p w14:paraId="070B80EC" w14:textId="77777777" w:rsidR="00C71D59" w:rsidRPr="00A66DDC" w:rsidRDefault="00C71D59">
      <w:pPr>
        <w:pStyle w:val="BodyText"/>
        <w:spacing w:before="50"/>
        <w:rPr>
          <w:rFonts w:ascii="Nirmala UI" w:hAnsi="Nirmala UI" w:cs="Nirmala UI"/>
        </w:rPr>
      </w:pPr>
    </w:p>
    <w:p w14:paraId="5F5D8596" w14:textId="77777777" w:rsidR="00C71D59" w:rsidRPr="00A66DDC" w:rsidRDefault="00B43C11">
      <w:pPr>
        <w:pStyle w:val="BodyText"/>
        <w:spacing w:line="288" w:lineRule="auto"/>
        <w:ind w:left="361" w:right="1092"/>
        <w:jc w:val="both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এম.আই.টি.চি</w:t>
      </w:r>
      <w:proofErr w:type="spellEnd"/>
      <w:r w:rsidRPr="00A66DDC">
        <w:rPr>
          <w:rFonts w:ascii="Nirmala UI" w:hAnsi="Nirmala UI" w:cs="Nirmala UI"/>
        </w:rPr>
        <w:t xml:space="preserve">.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নথিপত্ৰৰ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চৰ্তাৱলী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নিয়মাৱলীৰ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সৈতে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একেলগে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পঢ়িব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লাগিব</w:t>
      </w:r>
      <w:proofErr w:type="spellEnd"/>
      <w:r w:rsidRPr="00A66DDC">
        <w:rPr>
          <w:rFonts w:ascii="Nirmala UI" w:hAnsi="Nirmala UI" w:cs="Nirmala UI"/>
        </w:rPr>
        <w:t xml:space="preserve">।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লওঁতাই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লাভ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টো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নথিপত্ৰৰ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দ্বাৰা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নিয়ন্ত্ৰিত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হ'ব</w:t>
      </w:r>
      <w:proofErr w:type="spellEnd"/>
      <w:r w:rsidRPr="00A66DDC">
        <w:rPr>
          <w:rFonts w:ascii="Nirmala UI" w:hAnsi="Nirmala UI" w:cs="Nirmala UI"/>
        </w:rPr>
        <w:t xml:space="preserve">। </w:t>
      </w:r>
      <w:proofErr w:type="spellStart"/>
      <w:r w:rsidRPr="00A66DDC">
        <w:rPr>
          <w:rFonts w:ascii="Nirmala UI" w:hAnsi="Nirmala UI" w:cs="Nirmala UI"/>
        </w:rPr>
        <w:t>ইয়াত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নিৰ্ধাৰিত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এম.আই.টি.চি</w:t>
      </w:r>
      <w:proofErr w:type="spellEnd"/>
      <w:r w:rsidRPr="00A66DDC">
        <w:rPr>
          <w:rFonts w:ascii="Nirmala UI" w:hAnsi="Nirmala UI" w:cs="Nirmala UI"/>
        </w:rPr>
        <w:t xml:space="preserve">.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নথিপত্ৰৰ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মাজত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যিকোনো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বিবাদৰ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ক্ষেত্ৰত</w:t>
      </w:r>
      <w:proofErr w:type="spellEnd"/>
      <w:r w:rsidRPr="00A66DDC">
        <w:rPr>
          <w:rFonts w:ascii="Nirmala UI" w:hAnsi="Nirmala UI" w:cs="Nirmala UI"/>
        </w:rPr>
        <w:t xml:space="preserve">,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নথিপত্ৰৰ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চৰ্তাৱলী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নিয়মাৱলী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প্ৰাধান্য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পাব</w:t>
      </w:r>
      <w:proofErr w:type="spellEnd"/>
      <w:r w:rsidRPr="00A66DDC">
        <w:rPr>
          <w:rFonts w:ascii="Nirmala UI" w:hAnsi="Nirmala UI" w:cs="Nirmala UI"/>
        </w:rPr>
        <w:t xml:space="preserve">।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চুক্তিৰ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স্কেন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প্ৰতিলিপি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এছবিএফচি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ৱেবছাইট</w:t>
      </w:r>
      <w:proofErr w:type="spellEnd"/>
      <w:r w:rsidRPr="00A66DDC">
        <w:rPr>
          <w:rFonts w:ascii="Nirmala UI" w:hAnsi="Nirmala UI" w:cs="Nirmala UI"/>
        </w:rPr>
        <w:t xml:space="preserve"> </w:t>
      </w:r>
      <w:hyperlink r:id="rId8">
        <w:r w:rsidRPr="00A66DDC">
          <w:rPr>
            <w:rFonts w:ascii="Nirmala UI" w:hAnsi="Nirmala UI" w:cs="Nirmala UI"/>
          </w:rPr>
          <w:t>(</w:t>
        </w:r>
        <w:r w:rsidRPr="00A66DDC">
          <w:rPr>
            <w:rFonts w:ascii="Nirmala UI" w:hAnsi="Nirmala UI" w:cs="Nirmala UI"/>
            <w:u w:val="single"/>
          </w:rPr>
          <w:t>www.sbfc.com</w:t>
        </w:r>
        <w:r w:rsidRPr="00A66DDC">
          <w:rPr>
            <w:rFonts w:ascii="Nirmala UI" w:hAnsi="Nirmala UI" w:cs="Nirmala UI"/>
          </w:rPr>
          <w:t xml:space="preserve">)ৰ </w:t>
        </w:r>
        <w:proofErr w:type="spellStart"/>
        <w:r w:rsidRPr="00A66DDC">
          <w:rPr>
            <w:rFonts w:ascii="Nirmala UI" w:hAnsi="Nirmala UI" w:cs="Nirmala UI"/>
          </w:rPr>
          <w:t>জৰিয়তে</w:t>
        </w:r>
        <w:proofErr w:type="spellEnd"/>
        <w:r w:rsidRPr="00A66DDC">
          <w:rPr>
            <w:rFonts w:ascii="Nirmala UI" w:hAnsi="Nirmala UI" w:cs="Nirmala UI"/>
          </w:rPr>
          <w:t xml:space="preserve"> </w:t>
        </w:r>
      </w:hyperlink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বা</w:t>
      </w:r>
      <w:proofErr w:type="spellEnd"/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বৈকল্পিকভাৱে</w:t>
      </w:r>
      <w:proofErr w:type="spellEnd"/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এছবিএফচি</w:t>
      </w:r>
      <w:proofErr w:type="spellEnd"/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মোবাইল</w:t>
      </w:r>
      <w:proofErr w:type="spellEnd"/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এপ্লিকেশ্বনত</w:t>
      </w:r>
      <w:proofErr w:type="spellEnd"/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ঋণ</w:t>
      </w:r>
      <w:proofErr w:type="spellEnd"/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আবেদনত</w:t>
      </w:r>
      <w:proofErr w:type="spellEnd"/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উল্লেখ</w:t>
      </w:r>
      <w:proofErr w:type="spellEnd"/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কৰা</w:t>
      </w:r>
      <w:proofErr w:type="spellEnd"/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পঞ্জীভুক্ত</w:t>
      </w:r>
      <w:proofErr w:type="spellEnd"/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মোবাইল</w:t>
      </w:r>
      <w:proofErr w:type="spellEnd"/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নম্বৰ</w:t>
      </w:r>
      <w:proofErr w:type="spellEnd"/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ব্যৱহাৰ</w:t>
      </w:r>
      <w:proofErr w:type="spellEnd"/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কৰি</w:t>
      </w:r>
      <w:proofErr w:type="spellEnd"/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আৰু</w:t>
      </w:r>
      <w:proofErr w:type="spellEnd"/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তাৰ</w:t>
      </w:r>
      <w:proofErr w:type="spellEnd"/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পিছত</w:t>
      </w:r>
      <w:proofErr w:type="spellEnd"/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অ'টিপিব্যৱহাৰ</w:t>
      </w:r>
      <w:proofErr w:type="spellEnd"/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কৰি</w:t>
      </w:r>
      <w:proofErr w:type="spellEnd"/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গ্ৰাহক</w:t>
      </w:r>
      <w:proofErr w:type="spellEnd"/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পৰ্টেলত</w:t>
      </w:r>
      <w:proofErr w:type="spellEnd"/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প্ৰৱেশ</w:t>
      </w:r>
      <w:proofErr w:type="spellEnd"/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কৰিব</w:t>
      </w:r>
      <w:proofErr w:type="spellEnd"/>
      <w:r w:rsidRPr="00A66DDC">
        <w:rPr>
          <w:rFonts w:ascii="Nirmala UI" w:hAnsi="Nirmala UI" w:cs="Nirmala UI"/>
          <w:spacing w:val="-11"/>
        </w:rPr>
        <w:t xml:space="preserve"> </w:t>
      </w:r>
      <w:proofErr w:type="spellStart"/>
      <w:r w:rsidRPr="00A66DDC">
        <w:rPr>
          <w:rFonts w:ascii="Nirmala UI" w:hAnsi="Nirmala UI" w:cs="Nirmala UI"/>
          <w:spacing w:val="-11"/>
        </w:rPr>
        <w:t>পাৰি</w:t>
      </w:r>
      <w:proofErr w:type="spellEnd"/>
      <w:r w:rsidRPr="00A66DDC">
        <w:rPr>
          <w:rFonts w:ascii="Nirmala UI" w:hAnsi="Nirmala UI" w:cs="Nirmala UI"/>
          <w:spacing w:val="-11"/>
        </w:rPr>
        <w:t>।</w:t>
      </w:r>
    </w:p>
    <w:p w14:paraId="21DAAE5A" w14:textId="77777777" w:rsidR="00C71D59" w:rsidRPr="00A66DDC" w:rsidRDefault="00C71D59">
      <w:pPr>
        <w:pStyle w:val="BodyText"/>
        <w:spacing w:before="48"/>
        <w:rPr>
          <w:rFonts w:ascii="Nirmala UI" w:hAnsi="Nirmala UI" w:cs="Nirmala UI"/>
        </w:rPr>
      </w:pPr>
    </w:p>
    <w:p w14:paraId="5D5F83FE" w14:textId="77777777" w:rsidR="00C71D59" w:rsidRPr="00A66DDC" w:rsidRDefault="00B43C11">
      <w:pPr>
        <w:pStyle w:val="Heading2"/>
        <w:spacing w:before="1" w:after="47"/>
        <w:ind w:left="361" w:firstLine="0"/>
        <w:jc w:val="both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লওঁতাৰ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বিৱৰণ</w:t>
      </w:r>
      <w:proofErr w:type="spellEnd"/>
      <w:r w:rsidRPr="00A66DDC">
        <w:rPr>
          <w:rFonts w:ascii="Nirmala UI" w:hAnsi="Nirmala UI" w:cs="Nirmala UI"/>
        </w:rPr>
        <w:t>: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609"/>
        <w:gridCol w:w="6613"/>
      </w:tblGrid>
      <w:tr w:rsidR="00C71D59" w:rsidRPr="00A66DDC" w14:paraId="06E1417C" w14:textId="77777777">
        <w:trPr>
          <w:trHeight w:val="251"/>
        </w:trPr>
        <w:tc>
          <w:tcPr>
            <w:tcW w:w="797" w:type="dxa"/>
          </w:tcPr>
          <w:p w14:paraId="34578430" w14:textId="77777777" w:rsidR="00C71D59" w:rsidRPr="00A66DDC" w:rsidRDefault="00B43C11">
            <w:pPr>
              <w:pStyle w:val="TableParagraph"/>
              <w:spacing w:before="6" w:line="225" w:lineRule="exact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জ্যেষ্ঠ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নম্বৰ</w:t>
            </w:r>
            <w:proofErr w:type="spellEnd"/>
          </w:p>
        </w:tc>
        <w:tc>
          <w:tcPr>
            <w:tcW w:w="1609" w:type="dxa"/>
          </w:tcPr>
          <w:p w14:paraId="1C76E1E8" w14:textId="77777777" w:rsidR="00C71D59" w:rsidRPr="00A66DDC" w:rsidRDefault="00B43C11">
            <w:pPr>
              <w:pStyle w:val="TableParagraph"/>
              <w:spacing w:before="6" w:line="225" w:lineRule="exact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pacing w:val="-2"/>
                <w:sz w:val="20"/>
              </w:rPr>
              <w:t>ঋণ</w:t>
            </w:r>
            <w:proofErr w:type="spellEnd"/>
            <w:r w:rsidRPr="00A66DDC">
              <w:rPr>
                <w:rFonts w:ascii="Nirmala UI" w:hAnsi="Nirmala UI" w:cs="Nirmala UI"/>
                <w:spacing w:val="-2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pacing w:val="-2"/>
                <w:sz w:val="20"/>
              </w:rPr>
              <w:t>লওঁতাৰ</w:t>
            </w:r>
            <w:proofErr w:type="spellEnd"/>
            <w:r w:rsidRPr="00A66DDC">
              <w:rPr>
                <w:rFonts w:ascii="Nirmala UI" w:hAnsi="Nirmala UI" w:cs="Nirmala UI"/>
                <w:spacing w:val="-2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pacing w:val="-2"/>
                <w:sz w:val="20"/>
              </w:rPr>
              <w:t>প্ৰকাৰ</w:t>
            </w:r>
            <w:proofErr w:type="spellEnd"/>
          </w:p>
        </w:tc>
        <w:tc>
          <w:tcPr>
            <w:tcW w:w="6613" w:type="dxa"/>
          </w:tcPr>
          <w:p w14:paraId="17C54B2A" w14:textId="77777777" w:rsidR="00C71D59" w:rsidRPr="00A66DDC" w:rsidRDefault="00B43C11">
            <w:pPr>
              <w:pStyle w:val="TableParagraph"/>
              <w:spacing w:before="6" w:line="225" w:lineRule="exact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pacing w:val="-4"/>
                <w:sz w:val="20"/>
              </w:rPr>
              <w:t>নাম</w:t>
            </w:r>
            <w:proofErr w:type="spellEnd"/>
          </w:p>
        </w:tc>
      </w:tr>
      <w:tr w:rsidR="00C71D59" w:rsidRPr="00A66DDC" w14:paraId="5EF869A1" w14:textId="77777777">
        <w:trPr>
          <w:trHeight w:val="498"/>
        </w:trPr>
        <w:tc>
          <w:tcPr>
            <w:tcW w:w="797" w:type="dxa"/>
          </w:tcPr>
          <w:p w14:paraId="0A99E082" w14:textId="77777777" w:rsidR="00C71D59" w:rsidRPr="00A66DDC" w:rsidRDefault="00B43C11">
            <w:pPr>
              <w:pStyle w:val="TableParagraph"/>
              <w:spacing w:before="6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10"/>
                <w:sz w:val="20"/>
              </w:rPr>
              <w:t>1</w:t>
            </w:r>
          </w:p>
        </w:tc>
        <w:tc>
          <w:tcPr>
            <w:tcW w:w="1609" w:type="dxa"/>
          </w:tcPr>
          <w:p w14:paraId="4C468004" w14:textId="77777777" w:rsidR="00C71D59" w:rsidRPr="00A66DDC" w:rsidRDefault="00B43C11">
            <w:pPr>
              <w:pStyle w:val="TableParagraph"/>
              <w:spacing w:before="6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pacing w:val="-2"/>
                <w:sz w:val="20"/>
              </w:rPr>
              <w:t>প্ৰয়োগ</w:t>
            </w:r>
            <w:proofErr w:type="spellEnd"/>
          </w:p>
        </w:tc>
        <w:tc>
          <w:tcPr>
            <w:tcW w:w="6613" w:type="dxa"/>
          </w:tcPr>
          <w:p w14:paraId="47A9FA69" w14:textId="77777777" w:rsidR="00C71D59" w:rsidRPr="00A66DDC" w:rsidRDefault="00C71D59">
            <w:pPr>
              <w:pStyle w:val="TableParagraph"/>
              <w:spacing w:before="0"/>
              <w:ind w:left="0"/>
              <w:rPr>
                <w:rFonts w:ascii="Nirmala UI" w:hAnsi="Nirmala UI" w:cs="Nirmala UI"/>
                <w:sz w:val="20"/>
              </w:rPr>
            </w:pPr>
          </w:p>
        </w:tc>
      </w:tr>
      <w:tr w:rsidR="00C71D59" w:rsidRPr="00A66DDC" w14:paraId="4A4CF96C" w14:textId="77777777">
        <w:trPr>
          <w:trHeight w:val="501"/>
        </w:trPr>
        <w:tc>
          <w:tcPr>
            <w:tcW w:w="797" w:type="dxa"/>
          </w:tcPr>
          <w:p w14:paraId="7AF93D5F" w14:textId="77777777" w:rsidR="00C71D59" w:rsidRPr="00A66DDC" w:rsidRDefault="00B43C11">
            <w:pPr>
              <w:pStyle w:val="TableParagraph"/>
              <w:spacing w:before="6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10"/>
                <w:sz w:val="20"/>
              </w:rPr>
              <w:t>2</w:t>
            </w:r>
          </w:p>
        </w:tc>
        <w:tc>
          <w:tcPr>
            <w:tcW w:w="1609" w:type="dxa"/>
          </w:tcPr>
          <w:p w14:paraId="46B45754" w14:textId="77777777" w:rsidR="00C71D59" w:rsidRPr="00A66DDC" w:rsidRDefault="00B43C11">
            <w:pPr>
              <w:pStyle w:val="TableParagraph"/>
              <w:spacing w:before="6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pacing w:val="-2"/>
                <w:sz w:val="20"/>
              </w:rPr>
              <w:t>সহ-আবেদনকাৰী</w:t>
            </w:r>
            <w:proofErr w:type="spellEnd"/>
            <w:r w:rsidRPr="00A66DDC">
              <w:rPr>
                <w:rFonts w:ascii="Nirmala UI" w:hAnsi="Nirmala UI" w:cs="Nirmala UI"/>
                <w:spacing w:val="-2"/>
                <w:sz w:val="20"/>
              </w:rPr>
              <w:t xml:space="preserve"> 1</w:t>
            </w:r>
          </w:p>
        </w:tc>
        <w:tc>
          <w:tcPr>
            <w:tcW w:w="6613" w:type="dxa"/>
          </w:tcPr>
          <w:p w14:paraId="0F870810" w14:textId="77777777" w:rsidR="00C71D59" w:rsidRPr="00A66DDC" w:rsidRDefault="00C71D59">
            <w:pPr>
              <w:pStyle w:val="TableParagraph"/>
              <w:spacing w:before="0"/>
              <w:ind w:left="0"/>
              <w:rPr>
                <w:rFonts w:ascii="Nirmala UI" w:hAnsi="Nirmala UI" w:cs="Nirmala UI"/>
                <w:sz w:val="20"/>
              </w:rPr>
            </w:pPr>
          </w:p>
        </w:tc>
      </w:tr>
      <w:tr w:rsidR="00C71D59" w:rsidRPr="00A66DDC" w14:paraId="4AFECC5E" w14:textId="77777777">
        <w:trPr>
          <w:trHeight w:val="501"/>
        </w:trPr>
        <w:tc>
          <w:tcPr>
            <w:tcW w:w="797" w:type="dxa"/>
          </w:tcPr>
          <w:p w14:paraId="06097323" w14:textId="77777777" w:rsidR="00C71D59" w:rsidRPr="00A66DDC" w:rsidRDefault="00B43C11">
            <w:pPr>
              <w:pStyle w:val="TableParagraph"/>
              <w:spacing w:before="6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10"/>
                <w:sz w:val="20"/>
              </w:rPr>
              <w:t>3</w:t>
            </w:r>
          </w:p>
        </w:tc>
        <w:tc>
          <w:tcPr>
            <w:tcW w:w="1609" w:type="dxa"/>
          </w:tcPr>
          <w:p w14:paraId="3392C375" w14:textId="77777777" w:rsidR="00C71D59" w:rsidRPr="00A66DDC" w:rsidRDefault="00B43C11">
            <w:pPr>
              <w:pStyle w:val="TableParagraph"/>
              <w:spacing w:before="6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pacing w:val="-2"/>
                <w:sz w:val="20"/>
              </w:rPr>
              <w:t>সহ-আবেদনকাৰী</w:t>
            </w:r>
            <w:proofErr w:type="spellEnd"/>
            <w:r w:rsidRPr="00A66DDC">
              <w:rPr>
                <w:rFonts w:ascii="Nirmala UI" w:hAnsi="Nirmala UI" w:cs="Nirmala UI"/>
                <w:spacing w:val="-2"/>
                <w:sz w:val="20"/>
              </w:rPr>
              <w:t xml:space="preserve"> 2</w:t>
            </w:r>
          </w:p>
        </w:tc>
        <w:tc>
          <w:tcPr>
            <w:tcW w:w="6613" w:type="dxa"/>
          </w:tcPr>
          <w:p w14:paraId="20612CC2" w14:textId="77777777" w:rsidR="00C71D59" w:rsidRPr="00A66DDC" w:rsidRDefault="00C71D59">
            <w:pPr>
              <w:pStyle w:val="TableParagraph"/>
              <w:spacing w:before="0"/>
              <w:ind w:left="0"/>
              <w:rPr>
                <w:rFonts w:ascii="Nirmala UI" w:hAnsi="Nirmala UI" w:cs="Nirmala UI"/>
                <w:sz w:val="20"/>
              </w:rPr>
            </w:pPr>
          </w:p>
        </w:tc>
      </w:tr>
      <w:tr w:rsidR="00C71D59" w:rsidRPr="00A66DDC" w14:paraId="0C2EC332" w14:textId="77777777">
        <w:trPr>
          <w:trHeight w:val="498"/>
        </w:trPr>
        <w:tc>
          <w:tcPr>
            <w:tcW w:w="797" w:type="dxa"/>
          </w:tcPr>
          <w:p w14:paraId="2BF30D56" w14:textId="77777777" w:rsidR="00C71D59" w:rsidRPr="00A66DDC" w:rsidRDefault="00B43C11">
            <w:pPr>
              <w:pStyle w:val="TableParagraph"/>
              <w:spacing w:before="6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10"/>
                <w:sz w:val="20"/>
              </w:rPr>
              <w:t>4</w:t>
            </w:r>
          </w:p>
        </w:tc>
        <w:tc>
          <w:tcPr>
            <w:tcW w:w="1609" w:type="dxa"/>
          </w:tcPr>
          <w:p w14:paraId="26537842" w14:textId="77777777" w:rsidR="00C71D59" w:rsidRPr="00A66DDC" w:rsidRDefault="00B43C11">
            <w:pPr>
              <w:pStyle w:val="TableParagraph"/>
              <w:spacing w:before="6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pacing w:val="-2"/>
                <w:sz w:val="20"/>
              </w:rPr>
              <w:t>সহ-আবেদনকাৰী</w:t>
            </w:r>
            <w:proofErr w:type="spellEnd"/>
            <w:r w:rsidRPr="00A66DDC">
              <w:rPr>
                <w:rFonts w:ascii="Nirmala UI" w:hAnsi="Nirmala UI" w:cs="Nirmala UI"/>
                <w:spacing w:val="-2"/>
                <w:sz w:val="20"/>
              </w:rPr>
              <w:t xml:space="preserve"> 3</w:t>
            </w:r>
          </w:p>
        </w:tc>
        <w:tc>
          <w:tcPr>
            <w:tcW w:w="6613" w:type="dxa"/>
          </w:tcPr>
          <w:p w14:paraId="6B39318C" w14:textId="77777777" w:rsidR="00C71D59" w:rsidRPr="00A66DDC" w:rsidRDefault="00C71D59">
            <w:pPr>
              <w:pStyle w:val="TableParagraph"/>
              <w:spacing w:before="0"/>
              <w:ind w:left="0"/>
              <w:rPr>
                <w:rFonts w:ascii="Nirmala UI" w:hAnsi="Nirmala UI" w:cs="Nirmala UI"/>
                <w:sz w:val="20"/>
              </w:rPr>
            </w:pPr>
          </w:p>
        </w:tc>
      </w:tr>
      <w:tr w:rsidR="00C71D59" w:rsidRPr="00A66DDC" w14:paraId="46CBC4EC" w14:textId="77777777">
        <w:trPr>
          <w:trHeight w:val="501"/>
        </w:trPr>
        <w:tc>
          <w:tcPr>
            <w:tcW w:w="797" w:type="dxa"/>
          </w:tcPr>
          <w:p w14:paraId="7903080A" w14:textId="77777777" w:rsidR="00C71D59" w:rsidRPr="00A66DDC" w:rsidRDefault="00B43C11">
            <w:pPr>
              <w:pStyle w:val="TableParagraph"/>
              <w:spacing w:before="6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10"/>
                <w:sz w:val="20"/>
              </w:rPr>
              <w:t>5</w:t>
            </w:r>
          </w:p>
        </w:tc>
        <w:tc>
          <w:tcPr>
            <w:tcW w:w="1609" w:type="dxa"/>
          </w:tcPr>
          <w:p w14:paraId="04584E4A" w14:textId="77777777" w:rsidR="00C71D59" w:rsidRPr="00A66DDC" w:rsidRDefault="00B43C11">
            <w:pPr>
              <w:pStyle w:val="TableParagraph"/>
              <w:spacing w:before="6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pacing w:val="-2"/>
                <w:sz w:val="20"/>
              </w:rPr>
              <w:t>সহ-আবেদনকাৰী</w:t>
            </w:r>
            <w:proofErr w:type="spellEnd"/>
            <w:r w:rsidRPr="00A66DDC">
              <w:rPr>
                <w:rFonts w:ascii="Nirmala UI" w:hAnsi="Nirmala UI" w:cs="Nirmala UI"/>
                <w:spacing w:val="-2"/>
                <w:sz w:val="20"/>
              </w:rPr>
              <w:t xml:space="preserve"> 4</w:t>
            </w:r>
          </w:p>
        </w:tc>
        <w:tc>
          <w:tcPr>
            <w:tcW w:w="6613" w:type="dxa"/>
          </w:tcPr>
          <w:p w14:paraId="4AC01AAA" w14:textId="77777777" w:rsidR="00C71D59" w:rsidRPr="00A66DDC" w:rsidRDefault="00C71D59">
            <w:pPr>
              <w:pStyle w:val="TableParagraph"/>
              <w:spacing w:before="0"/>
              <w:ind w:left="0"/>
              <w:rPr>
                <w:rFonts w:ascii="Nirmala UI" w:hAnsi="Nirmala UI" w:cs="Nirmala UI"/>
                <w:sz w:val="20"/>
              </w:rPr>
            </w:pPr>
          </w:p>
        </w:tc>
      </w:tr>
    </w:tbl>
    <w:p w14:paraId="124E716C" w14:textId="46D3FD16" w:rsidR="00C71D59" w:rsidRPr="00A66DDC" w:rsidRDefault="003566F7">
      <w:pPr>
        <w:spacing w:before="231"/>
        <w:ind w:left="260"/>
        <w:rPr>
          <w:rFonts w:ascii="Nirmala UI" w:hAnsi="Nirmala UI" w:cs="Nirmala UI"/>
          <w:sz w:val="20"/>
        </w:rPr>
      </w:pPr>
      <w:r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4234D1D" wp14:editId="466BFBDB">
                <wp:simplePos x="0" y="0"/>
                <wp:positionH relativeFrom="page">
                  <wp:posOffset>3699510</wp:posOffset>
                </wp:positionH>
                <wp:positionV relativeFrom="paragraph">
                  <wp:posOffset>151130</wp:posOffset>
                </wp:positionV>
                <wp:extent cx="330200" cy="203835"/>
                <wp:effectExtent l="13335" t="12700" r="18415" b="12065"/>
                <wp:wrapNone/>
                <wp:docPr id="170174255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" cy="203835"/>
                        </a:xfrm>
                        <a:custGeom>
                          <a:avLst/>
                          <a:gdLst>
                            <a:gd name="T0" fmla="*/ 0 w 330200"/>
                            <a:gd name="T1" fmla="*/ 203835 h 203835"/>
                            <a:gd name="T2" fmla="*/ 330200 w 330200"/>
                            <a:gd name="T3" fmla="*/ 203835 h 203835"/>
                            <a:gd name="T4" fmla="*/ 330200 w 330200"/>
                            <a:gd name="T5" fmla="*/ 0 h 203835"/>
                            <a:gd name="T6" fmla="*/ 0 w 330200"/>
                            <a:gd name="T7" fmla="*/ 0 h 203835"/>
                            <a:gd name="T8" fmla="*/ 0 w 330200"/>
                            <a:gd name="T9" fmla="*/ 203835 h 2038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0200" h="203835">
                              <a:moveTo>
                                <a:pt x="0" y="203835"/>
                              </a:moveTo>
                              <a:lnTo>
                                <a:pt x="330200" y="203835"/>
                              </a:lnTo>
                              <a:lnTo>
                                <a:pt x="330200" y="0"/>
                              </a:lnTo>
                              <a:lnTo>
                                <a:pt x="0" y="0"/>
                              </a:lnTo>
                              <a:lnTo>
                                <a:pt x="0" y="203835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2E52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9E5F2" id="Graphic 2" o:spid="_x0000_s1026" style="position:absolute;margin-left:291.3pt;margin-top:11.9pt;width:26pt;height:16.05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20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" path="m,203835r330200,l330200,,,,,203835xe" filled="f" strokecolor="#2e528f" strokeweight="1.5pt">
                <v:path arrowok="t" o:connecttype="custom" o:connectlocs="0,203835;330200,203835;330200,0;0,0;0,203835" o:connectangles="0,0,0,0,0"/>
                <w10:wrap anchorx="page"/>
              </v:shape>
            </w:pict>
          </mc:Fallback>
        </mc:AlternateContent>
      </w:r>
      <w:proofErr w:type="spellStart"/>
      <w:r w:rsidR="00B43C11" w:rsidRPr="00A66DDC">
        <w:rPr>
          <w:rFonts w:ascii="Nirmala UI" w:hAnsi="Nirmala UI" w:cs="Nirmala UI"/>
          <w:b/>
          <w:sz w:val="20"/>
        </w:rPr>
        <w:t>ঋণৰ</w:t>
      </w:r>
      <w:proofErr w:type="spellEnd"/>
      <w:r w:rsidR="00B43C11" w:rsidRPr="00A66DDC">
        <w:rPr>
          <w:rFonts w:ascii="Nirmala UI" w:hAnsi="Nirmala UI" w:cs="Nirmala UI"/>
          <w:b/>
          <w:sz w:val="20"/>
        </w:rPr>
        <w:t xml:space="preserve"> </w:t>
      </w:r>
      <w:proofErr w:type="spellStart"/>
      <w:r w:rsidR="00B43C11" w:rsidRPr="00A66DDC">
        <w:rPr>
          <w:rFonts w:ascii="Nirmala UI" w:hAnsi="Nirmala UI" w:cs="Nirmala UI"/>
          <w:b/>
          <w:sz w:val="20"/>
        </w:rPr>
        <w:t>প্ৰকাৰ</w:t>
      </w:r>
      <w:proofErr w:type="spellEnd"/>
      <w:r w:rsidR="00B43C11" w:rsidRPr="00A66DDC">
        <w:rPr>
          <w:rFonts w:ascii="Nirmala UI" w:hAnsi="Nirmala UI" w:cs="Nirmala UI"/>
          <w:b/>
          <w:sz w:val="20"/>
        </w:rPr>
        <w:t xml:space="preserve">: </w:t>
      </w:r>
      <w:proofErr w:type="spellStart"/>
      <w:r w:rsidR="00E53958" w:rsidRPr="00057593">
        <w:rPr>
          <w:rFonts w:ascii="Nirmala UI" w:hAnsi="Nirmala UI" w:cs="Nirmala UI" w:hint="cs"/>
          <w:sz w:val="20"/>
        </w:rPr>
        <w:t>সম্পত্তিৰ</w:t>
      </w:r>
      <w:proofErr w:type="spellEnd"/>
      <w:r w:rsidR="00E53958" w:rsidRPr="00057593">
        <w:rPr>
          <w:rFonts w:ascii="Nirmala UI" w:hAnsi="Nirmala UI" w:cs="Nirmala UI"/>
          <w:sz w:val="20"/>
        </w:rPr>
        <w:t xml:space="preserve"> </w:t>
      </w:r>
      <w:proofErr w:type="spellStart"/>
      <w:r w:rsidR="00E53958" w:rsidRPr="00057593">
        <w:rPr>
          <w:rFonts w:ascii="Nirmala UI" w:hAnsi="Nirmala UI" w:cs="Nirmala UI" w:hint="cs"/>
          <w:sz w:val="20"/>
        </w:rPr>
        <w:t>বিপৰীতে</w:t>
      </w:r>
      <w:proofErr w:type="spellEnd"/>
      <w:r w:rsidR="00E53958" w:rsidRPr="00057593">
        <w:rPr>
          <w:rFonts w:ascii="Nirmala UI" w:hAnsi="Nirmala UI" w:cs="Nirmala UI"/>
          <w:sz w:val="20"/>
        </w:rPr>
        <w:t xml:space="preserve"> </w:t>
      </w:r>
      <w:proofErr w:type="spellStart"/>
      <w:r w:rsidR="00E53958" w:rsidRPr="00057593">
        <w:rPr>
          <w:rFonts w:ascii="Nirmala UI" w:hAnsi="Nirmala UI" w:cs="Nirmala UI" w:hint="cs"/>
          <w:sz w:val="20"/>
        </w:rPr>
        <w:t>ঋণ</w:t>
      </w:r>
      <w:proofErr w:type="spellEnd"/>
      <w:r w:rsidR="00E53958" w:rsidRPr="00A66DDC">
        <w:rPr>
          <w:rFonts w:ascii="Nirmala UI" w:hAnsi="Nirmala UI" w:cs="Nirmala UI"/>
          <w:noProof/>
          <w:spacing w:val="5"/>
          <w:position w:val="-12"/>
          <w:sz w:val="20"/>
        </w:rPr>
        <w:t xml:space="preserve"> </w:t>
      </w:r>
      <w:r w:rsidR="00B43C11" w:rsidRPr="00A66DDC">
        <w:rPr>
          <w:rFonts w:ascii="Nirmala UI" w:hAnsi="Nirmala UI" w:cs="Nirmala UI"/>
          <w:noProof/>
          <w:spacing w:val="5"/>
          <w:position w:val="-12"/>
          <w:sz w:val="20"/>
        </w:rPr>
        <w:drawing>
          <wp:inline distT="0" distB="0" distL="0" distR="0" wp14:anchorId="09523C3D" wp14:editId="32DD9673">
            <wp:extent cx="349250" cy="22288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958" w:rsidRPr="00E53958">
        <w:rPr>
          <w:rFonts w:ascii="Nirmala UI" w:hAnsi="Nirmala UI" w:cs="Nirmala UI" w:hint="cs"/>
          <w:sz w:val="20"/>
        </w:rPr>
        <w:t xml:space="preserve"> </w:t>
      </w:r>
      <w:proofErr w:type="spellStart"/>
      <w:r w:rsidR="00E53958" w:rsidRPr="00057593">
        <w:rPr>
          <w:rFonts w:ascii="Nirmala UI" w:hAnsi="Nirmala UI" w:cs="Nirmala UI" w:hint="cs"/>
          <w:sz w:val="20"/>
        </w:rPr>
        <w:t>গৃহ</w:t>
      </w:r>
      <w:proofErr w:type="spellEnd"/>
      <w:r w:rsidR="00E53958" w:rsidRPr="00057593">
        <w:rPr>
          <w:rFonts w:ascii="Nirmala UI" w:hAnsi="Nirmala UI" w:cs="Nirmala UI"/>
          <w:sz w:val="20"/>
        </w:rPr>
        <w:t xml:space="preserve"> </w:t>
      </w:r>
      <w:proofErr w:type="spellStart"/>
      <w:r w:rsidR="00E53958" w:rsidRPr="00057593">
        <w:rPr>
          <w:rFonts w:ascii="Nirmala UI" w:hAnsi="Nirmala UI" w:cs="Nirmala UI" w:hint="cs"/>
          <w:sz w:val="20"/>
        </w:rPr>
        <w:t>ঋণ</w:t>
      </w:r>
      <w:proofErr w:type="spellEnd"/>
      <w:r w:rsidR="00E53958" w:rsidRPr="00A66DDC">
        <w:rPr>
          <w:rFonts w:ascii="Nirmala UI" w:hAnsi="Nirmala UI" w:cs="Nirmala UI"/>
          <w:sz w:val="20"/>
        </w:rPr>
        <w:t xml:space="preserve"> </w:t>
      </w:r>
    </w:p>
    <w:p w14:paraId="6661EDFC" w14:textId="77777777" w:rsidR="00C71D59" w:rsidRPr="00A66DDC" w:rsidRDefault="00B43C11">
      <w:pPr>
        <w:pStyle w:val="Heading2"/>
        <w:spacing w:before="173"/>
        <w:ind w:left="260" w:firstLine="0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হোৱাটছএপত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যোগাযোগ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প্ৰাপ্ত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বাবে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সন্মতি</w:t>
      </w:r>
      <w:proofErr w:type="spellEnd"/>
      <w:r w:rsidRPr="00A66DDC">
        <w:rPr>
          <w:rFonts w:ascii="Nirmala UI" w:hAnsi="Nirmala UI" w:cs="Nirmala UI"/>
        </w:rPr>
        <w:t>:</w:t>
      </w:r>
    </w:p>
    <w:p w14:paraId="55F3CDC3" w14:textId="77777777" w:rsidR="00C71D59" w:rsidRPr="00A66DDC" w:rsidRDefault="00C71D59">
      <w:pPr>
        <w:pStyle w:val="BodyText"/>
        <w:spacing w:before="59"/>
        <w:rPr>
          <w:rFonts w:ascii="Nirmala UI" w:hAnsi="Nirmala UI" w:cs="Nirmala UI"/>
          <w:b/>
        </w:rPr>
      </w:pPr>
    </w:p>
    <w:p w14:paraId="05299D4A" w14:textId="73211B62" w:rsidR="00C71D59" w:rsidRPr="00A66DDC" w:rsidRDefault="003566F7">
      <w:pPr>
        <w:pStyle w:val="BodyText"/>
        <w:ind w:left="260" w:right="566" w:firstLine="544"/>
        <w:rPr>
          <w:rFonts w:ascii="Nirmala UI" w:hAnsi="Nirmala UI" w:cs="Nirmala UI"/>
        </w:rPr>
      </w:pPr>
      <w:r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9E18CA5" wp14:editId="40C8D1B0">
                <wp:simplePos x="0" y="0"/>
                <wp:positionH relativeFrom="page">
                  <wp:posOffset>904240</wp:posOffset>
                </wp:positionH>
                <wp:positionV relativeFrom="paragraph">
                  <wp:posOffset>-31115</wp:posOffset>
                </wp:positionV>
                <wp:extent cx="330200" cy="203835"/>
                <wp:effectExtent l="18415" t="18415" r="13335" b="15875"/>
                <wp:wrapNone/>
                <wp:docPr id="2146776559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" cy="203835"/>
                        </a:xfrm>
                        <a:custGeom>
                          <a:avLst/>
                          <a:gdLst>
                            <a:gd name="T0" fmla="*/ 0 w 330200"/>
                            <a:gd name="T1" fmla="*/ 203834 h 203835"/>
                            <a:gd name="T2" fmla="*/ 330200 w 330200"/>
                            <a:gd name="T3" fmla="*/ 203834 h 203835"/>
                            <a:gd name="T4" fmla="*/ 330200 w 330200"/>
                            <a:gd name="T5" fmla="*/ 0 h 203835"/>
                            <a:gd name="T6" fmla="*/ 0 w 330200"/>
                            <a:gd name="T7" fmla="*/ 0 h 203835"/>
                            <a:gd name="T8" fmla="*/ 0 w 330200"/>
                            <a:gd name="T9" fmla="*/ 203834 h 2038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30200" h="203835">
                              <a:moveTo>
                                <a:pt x="0" y="203834"/>
                              </a:moveTo>
                              <a:lnTo>
                                <a:pt x="330200" y="203834"/>
                              </a:lnTo>
                              <a:lnTo>
                                <a:pt x="330200" y="0"/>
                              </a:lnTo>
                              <a:lnTo>
                                <a:pt x="0" y="0"/>
                              </a:lnTo>
                              <a:lnTo>
                                <a:pt x="0" y="203834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2E528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C7F6E" id="Graphic 4" o:spid="_x0000_s1026" style="position:absolute;margin-left:71.2pt;margin-top:-2.45pt;width:26pt;height:16.05pt;z-index: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200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" path="m,203834r330200,l330200,,,,,203834xe" filled="f" strokecolor="#2e528f" strokeweight="1.5pt">
                <v:path arrowok="t" o:connecttype="custom" o:connectlocs="0,203834;330200,203834;330200,0;0,0;0,203834" o:connectangles="0,0,0,0,0"/>
                <w10:wrap anchorx="page"/>
              </v:shape>
            </w:pict>
          </mc:Fallback>
        </mc:AlternateContent>
      </w:r>
      <w:proofErr w:type="spellStart"/>
      <w:r w:rsidR="00B43C11" w:rsidRPr="00A66DDC">
        <w:rPr>
          <w:rFonts w:ascii="Nirmala UI" w:hAnsi="Nirmala UI" w:cs="Nirmala UI"/>
        </w:rPr>
        <w:t>মই</w:t>
      </w:r>
      <w:proofErr w:type="spellEnd"/>
      <w:r w:rsidR="00B43C11" w:rsidRPr="00A66DDC">
        <w:rPr>
          <w:rFonts w:ascii="Nirmala UI" w:hAnsi="Nirmala UI" w:cs="Nirmala UI"/>
        </w:rPr>
        <w:t>/</w:t>
      </w:r>
      <w:proofErr w:type="spellStart"/>
      <w:r w:rsidR="00B43C11" w:rsidRPr="00A66DDC">
        <w:rPr>
          <w:rFonts w:ascii="Nirmala UI" w:hAnsi="Nirmala UI" w:cs="Nirmala UI"/>
        </w:rPr>
        <w:t>আমি</w:t>
      </w:r>
      <w:proofErr w:type="spellEnd"/>
      <w:r w:rsidR="00B43C11" w:rsidRPr="00A66DDC">
        <w:rPr>
          <w:rFonts w:ascii="Nirmala UI" w:hAnsi="Nirmala UI" w:cs="Nirmala UI"/>
        </w:rPr>
        <w:t xml:space="preserve"> </w:t>
      </w:r>
      <w:proofErr w:type="spellStart"/>
      <w:r w:rsidR="00B43C11" w:rsidRPr="00A66DDC">
        <w:rPr>
          <w:rFonts w:ascii="Nirmala UI" w:hAnsi="Nirmala UI" w:cs="Nirmala UI"/>
        </w:rPr>
        <w:t>ইয়াৰ</w:t>
      </w:r>
      <w:proofErr w:type="spellEnd"/>
      <w:r w:rsidR="00B43C11" w:rsidRPr="00A66DDC">
        <w:rPr>
          <w:rFonts w:ascii="Nirmala UI" w:hAnsi="Nirmala UI" w:cs="Nirmala UI"/>
        </w:rPr>
        <w:t xml:space="preserve"> </w:t>
      </w:r>
      <w:proofErr w:type="spellStart"/>
      <w:r w:rsidR="00B43C11" w:rsidRPr="00A66DDC">
        <w:rPr>
          <w:rFonts w:ascii="Nirmala UI" w:hAnsi="Nirmala UI" w:cs="Nirmala UI"/>
        </w:rPr>
        <w:t>দ্বাৰা</w:t>
      </w:r>
      <w:proofErr w:type="spellEnd"/>
      <w:r w:rsidR="00B43C11" w:rsidRPr="00A66DDC">
        <w:rPr>
          <w:rFonts w:ascii="Nirmala UI" w:hAnsi="Nirmala UI" w:cs="Nirmala UI"/>
        </w:rPr>
        <w:t xml:space="preserve"> </w:t>
      </w:r>
      <w:proofErr w:type="spellStart"/>
      <w:r w:rsidR="00B43C11" w:rsidRPr="00A66DDC">
        <w:rPr>
          <w:rFonts w:ascii="Nirmala UI" w:hAnsi="Nirmala UI" w:cs="Nirmala UI"/>
        </w:rPr>
        <w:t>ঋণ</w:t>
      </w:r>
      <w:proofErr w:type="spellEnd"/>
      <w:r w:rsidR="00B43C11" w:rsidRPr="00A66DDC">
        <w:rPr>
          <w:rFonts w:ascii="Nirmala UI" w:hAnsi="Nirmala UI" w:cs="Nirmala UI"/>
        </w:rPr>
        <w:t xml:space="preserve"> </w:t>
      </w:r>
      <w:proofErr w:type="spellStart"/>
      <w:r w:rsidR="00B43C11" w:rsidRPr="00A66DDC">
        <w:rPr>
          <w:rFonts w:ascii="Nirmala UI" w:hAnsi="Nirmala UI" w:cs="Nirmala UI"/>
        </w:rPr>
        <w:t>আবেদনত</w:t>
      </w:r>
      <w:proofErr w:type="spellEnd"/>
      <w:r w:rsidR="00B43C11" w:rsidRPr="00A66DDC">
        <w:rPr>
          <w:rFonts w:ascii="Nirmala UI" w:hAnsi="Nirmala UI" w:cs="Nirmala UI"/>
        </w:rPr>
        <w:t xml:space="preserve"> </w:t>
      </w:r>
      <w:proofErr w:type="spellStart"/>
      <w:r w:rsidR="00B43C11" w:rsidRPr="00A66DDC">
        <w:rPr>
          <w:rFonts w:ascii="Nirmala UI" w:hAnsi="Nirmala UI" w:cs="Nirmala UI"/>
        </w:rPr>
        <w:t>উল্লেখ</w:t>
      </w:r>
      <w:proofErr w:type="spellEnd"/>
      <w:r w:rsidR="00B43C11" w:rsidRPr="00A66DDC">
        <w:rPr>
          <w:rFonts w:ascii="Nirmala UI" w:hAnsi="Nirmala UI" w:cs="Nirmala UI"/>
        </w:rPr>
        <w:t xml:space="preserve"> </w:t>
      </w:r>
      <w:proofErr w:type="spellStart"/>
      <w:r w:rsidR="00B43C11" w:rsidRPr="00A66DDC">
        <w:rPr>
          <w:rFonts w:ascii="Nirmala UI" w:hAnsi="Nirmala UI" w:cs="Nirmala UI"/>
        </w:rPr>
        <w:t>নকৰা</w:t>
      </w:r>
      <w:proofErr w:type="spellEnd"/>
      <w:r w:rsidR="00B43C11" w:rsidRPr="00A66DDC">
        <w:rPr>
          <w:rFonts w:ascii="Nirmala UI" w:hAnsi="Nirmala UI" w:cs="Nirmala UI"/>
        </w:rPr>
        <w:t xml:space="preserve"> </w:t>
      </w:r>
      <w:proofErr w:type="spellStart"/>
      <w:r w:rsidR="00B43C11" w:rsidRPr="00A66DDC">
        <w:rPr>
          <w:rFonts w:ascii="Nirmala UI" w:hAnsi="Nirmala UI" w:cs="Nirmala UI"/>
        </w:rPr>
        <w:t>মোবাইলত</w:t>
      </w:r>
      <w:proofErr w:type="spellEnd"/>
      <w:r w:rsidR="00B43C11" w:rsidRPr="00A66DDC">
        <w:rPr>
          <w:rFonts w:ascii="Nirmala UI" w:hAnsi="Nirmala UI" w:cs="Nirmala UI"/>
        </w:rPr>
        <w:t xml:space="preserve"> </w:t>
      </w:r>
      <w:proofErr w:type="spellStart"/>
      <w:r w:rsidR="00B43C11" w:rsidRPr="00A66DDC">
        <w:rPr>
          <w:rFonts w:ascii="Nirmala UI" w:hAnsi="Nirmala UI" w:cs="Nirmala UI"/>
        </w:rPr>
        <w:t>হোৱাটছএপৰ</w:t>
      </w:r>
      <w:proofErr w:type="spellEnd"/>
      <w:r w:rsidR="00B43C11" w:rsidRPr="00A66DDC">
        <w:rPr>
          <w:rFonts w:ascii="Nirmala UI" w:hAnsi="Nirmala UI" w:cs="Nirmala UI"/>
        </w:rPr>
        <w:t xml:space="preserve"> </w:t>
      </w:r>
      <w:proofErr w:type="spellStart"/>
      <w:r w:rsidR="00B43C11" w:rsidRPr="00A66DDC">
        <w:rPr>
          <w:rFonts w:ascii="Nirmala UI" w:hAnsi="Nirmala UI" w:cs="Nirmala UI"/>
        </w:rPr>
        <w:t>জৰিয়তে</w:t>
      </w:r>
      <w:proofErr w:type="spellEnd"/>
      <w:r w:rsidR="00B43C11" w:rsidRPr="00A66DDC">
        <w:rPr>
          <w:rFonts w:ascii="Nirmala UI" w:hAnsi="Nirmala UI" w:cs="Nirmala UI"/>
        </w:rPr>
        <w:t xml:space="preserve"> </w:t>
      </w:r>
      <w:proofErr w:type="spellStart"/>
      <w:r w:rsidR="00B43C11" w:rsidRPr="00A66DDC">
        <w:rPr>
          <w:rFonts w:ascii="Nirmala UI" w:hAnsi="Nirmala UI" w:cs="Nirmala UI"/>
        </w:rPr>
        <w:t>সকলো</w:t>
      </w:r>
      <w:proofErr w:type="spellEnd"/>
      <w:r w:rsidR="00B43C11" w:rsidRPr="00A66DDC">
        <w:rPr>
          <w:rFonts w:ascii="Nirmala UI" w:hAnsi="Nirmala UI" w:cs="Nirmala UI"/>
        </w:rPr>
        <w:t xml:space="preserve"> </w:t>
      </w:r>
      <w:proofErr w:type="spellStart"/>
      <w:r w:rsidR="00B43C11" w:rsidRPr="00A66DDC">
        <w:rPr>
          <w:rFonts w:ascii="Nirmala UI" w:hAnsi="Nirmala UI" w:cs="Nirmala UI"/>
        </w:rPr>
        <w:t>যোগাযোগ</w:t>
      </w:r>
      <w:proofErr w:type="spellEnd"/>
      <w:r w:rsidR="00B43C11" w:rsidRPr="00A66DDC">
        <w:rPr>
          <w:rFonts w:ascii="Nirmala UI" w:hAnsi="Nirmala UI" w:cs="Nirmala UI"/>
        </w:rPr>
        <w:t xml:space="preserve"> </w:t>
      </w:r>
      <w:proofErr w:type="spellStart"/>
      <w:r w:rsidR="00B43C11" w:rsidRPr="00A66DDC">
        <w:rPr>
          <w:rFonts w:ascii="Nirmala UI" w:hAnsi="Nirmala UI" w:cs="Nirmala UI"/>
        </w:rPr>
        <w:t>প্ৰাপ্ত</w:t>
      </w:r>
      <w:proofErr w:type="spellEnd"/>
      <w:r w:rsidR="00B43C11" w:rsidRPr="00A66DDC">
        <w:rPr>
          <w:rFonts w:ascii="Nirmala UI" w:hAnsi="Nirmala UI" w:cs="Nirmala UI"/>
        </w:rPr>
        <w:t xml:space="preserve"> </w:t>
      </w:r>
      <w:proofErr w:type="spellStart"/>
      <w:r w:rsidR="00B43C11" w:rsidRPr="00A66DDC">
        <w:rPr>
          <w:rFonts w:ascii="Nirmala UI" w:hAnsi="Nirmala UI" w:cs="Nirmala UI"/>
        </w:rPr>
        <w:t>কৰিবলৈ</w:t>
      </w:r>
      <w:proofErr w:type="spellEnd"/>
      <w:r w:rsidR="00B43C11" w:rsidRPr="00A66DDC">
        <w:rPr>
          <w:rFonts w:ascii="Nirmala UI" w:hAnsi="Nirmala UI" w:cs="Nirmala UI"/>
        </w:rPr>
        <w:t xml:space="preserve"> </w:t>
      </w:r>
      <w:proofErr w:type="spellStart"/>
      <w:r w:rsidR="00B43C11" w:rsidRPr="00A66DDC">
        <w:rPr>
          <w:rFonts w:ascii="Nirmala UI" w:hAnsi="Nirmala UI" w:cs="Nirmala UI"/>
        </w:rPr>
        <w:t>সন্মত</w:t>
      </w:r>
      <w:proofErr w:type="spellEnd"/>
      <w:r w:rsidR="00B43C11" w:rsidRPr="00A66DDC">
        <w:rPr>
          <w:rFonts w:ascii="Nirmala UI" w:hAnsi="Nirmala UI" w:cs="Nirmala UI"/>
        </w:rPr>
        <w:t xml:space="preserve"> </w:t>
      </w:r>
      <w:proofErr w:type="spellStart"/>
      <w:r w:rsidR="00B43C11" w:rsidRPr="00A66DDC">
        <w:rPr>
          <w:rFonts w:ascii="Nirmala UI" w:hAnsi="Nirmala UI" w:cs="Nirmala UI"/>
        </w:rPr>
        <w:t>হৈছো</w:t>
      </w:r>
      <w:proofErr w:type="spellEnd"/>
      <w:r w:rsidR="00B43C11" w:rsidRPr="00A66DDC">
        <w:rPr>
          <w:rFonts w:ascii="Nirmala UI" w:hAnsi="Nirmala UI" w:cs="Nirmala UI"/>
        </w:rPr>
        <w:t>।</w:t>
      </w:r>
    </w:p>
    <w:p w14:paraId="2883E57E" w14:textId="77777777" w:rsidR="00C71D59" w:rsidRPr="00A66DDC" w:rsidRDefault="00C71D59">
      <w:pPr>
        <w:pStyle w:val="BodyText"/>
        <w:spacing w:before="12"/>
        <w:rPr>
          <w:rFonts w:ascii="Nirmala UI" w:hAnsi="Nirmala UI" w:cs="Nirmala UI"/>
        </w:rPr>
      </w:pPr>
    </w:p>
    <w:p w14:paraId="6707E2CB" w14:textId="77777777" w:rsidR="00C71D59" w:rsidRDefault="00B43C11">
      <w:pPr>
        <w:pStyle w:val="Heading2"/>
        <w:numPr>
          <w:ilvl w:val="0"/>
          <w:numId w:val="9"/>
        </w:numPr>
        <w:tabs>
          <w:tab w:val="left" w:pos="980"/>
        </w:tabs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ঋণৰ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চৰ্তাৱলী</w:t>
      </w:r>
      <w:proofErr w:type="spellEnd"/>
      <w:r w:rsidRPr="00A66DDC">
        <w:rPr>
          <w:rFonts w:ascii="Nirmala UI" w:hAnsi="Nirmala UI" w:cs="Nirmala UI"/>
        </w:rPr>
        <w:t>:</w:t>
      </w:r>
    </w:p>
    <w:p w14:paraId="4C97B999" w14:textId="77777777" w:rsidR="0072020D" w:rsidRDefault="0072020D" w:rsidP="0072020D">
      <w:pPr>
        <w:pStyle w:val="Heading2"/>
        <w:tabs>
          <w:tab w:val="left" w:pos="980"/>
        </w:tabs>
        <w:ind w:firstLine="0"/>
        <w:rPr>
          <w:rFonts w:ascii="Nirmala UI" w:hAnsi="Nirmala UI" w:cs="Nirmala UI"/>
        </w:rPr>
      </w:pPr>
    </w:p>
    <w:p w14:paraId="73B7F4ED" w14:textId="77777777" w:rsidR="0072020D" w:rsidRDefault="0072020D" w:rsidP="0072020D">
      <w:pPr>
        <w:pStyle w:val="BodyText"/>
        <w:spacing w:before="6"/>
        <w:ind w:left="980" w:right="566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ঋণৰ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চৰ্তাৱলী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অৰ্থা</w:t>
      </w:r>
      <w:proofErr w:type="spellEnd"/>
      <w:r w:rsidRPr="00A66DDC">
        <w:rPr>
          <w:rFonts w:ascii="Nirmala UI" w:hAnsi="Nirmala UI" w:cs="Nirmala UI"/>
        </w:rPr>
        <w:t xml:space="preserve">ৎ </w:t>
      </w:r>
      <w:proofErr w:type="spellStart"/>
      <w:r w:rsidRPr="00A66DDC">
        <w:rPr>
          <w:rFonts w:ascii="Nirmala UI" w:hAnsi="Nirmala UI" w:cs="Nirmala UI"/>
        </w:rPr>
        <w:t>ঋণৰ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পৰিমাণ</w:t>
      </w:r>
      <w:proofErr w:type="spellEnd"/>
      <w:r w:rsidRPr="00A66DDC">
        <w:rPr>
          <w:rFonts w:ascii="Nirmala UI" w:hAnsi="Nirmala UI" w:cs="Nirmala UI"/>
        </w:rPr>
        <w:t xml:space="preserve">, </w:t>
      </w:r>
      <w:proofErr w:type="spellStart"/>
      <w:r w:rsidRPr="00A66DDC">
        <w:rPr>
          <w:rFonts w:ascii="Nirmala UI" w:hAnsi="Nirmala UI" w:cs="Nirmala UI"/>
        </w:rPr>
        <w:t>সূতৰ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হাৰ</w:t>
      </w:r>
      <w:proofErr w:type="spellEnd"/>
      <w:r w:rsidRPr="00A66DDC">
        <w:rPr>
          <w:rFonts w:ascii="Nirmala UI" w:hAnsi="Nirmala UI" w:cs="Nirmala UI"/>
        </w:rPr>
        <w:t xml:space="preserve">, </w:t>
      </w:r>
      <w:proofErr w:type="spellStart"/>
      <w:r w:rsidRPr="00A66DDC">
        <w:rPr>
          <w:rFonts w:ascii="Nirmala UI" w:hAnsi="Nirmala UI" w:cs="Nirmala UI"/>
        </w:rPr>
        <w:t>ইএমআই</w:t>
      </w:r>
      <w:proofErr w:type="spellEnd"/>
      <w:r w:rsidRPr="00A66DDC">
        <w:rPr>
          <w:rFonts w:ascii="Nirmala UI" w:hAnsi="Nirmala UI" w:cs="Nirmala UI"/>
        </w:rPr>
        <w:t xml:space="preserve"> (</w:t>
      </w:r>
      <w:proofErr w:type="spellStart"/>
      <w:r w:rsidRPr="00A66DDC">
        <w:rPr>
          <w:rFonts w:ascii="Nirmala UI" w:hAnsi="Nirmala UI" w:cs="Nirmala UI"/>
        </w:rPr>
        <w:t>সমান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মাহিলী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কিস্তি</w:t>
      </w:r>
      <w:proofErr w:type="spellEnd"/>
      <w:r w:rsidRPr="00A66DDC">
        <w:rPr>
          <w:rFonts w:ascii="Nirmala UI" w:hAnsi="Nirmala UI" w:cs="Nirmala UI"/>
        </w:rPr>
        <w:t xml:space="preserve">)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ম্যাদ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নথিপত্ৰত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বিতংভাৱে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উল্লেখ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হ'ব</w:t>
      </w:r>
      <w:proofErr w:type="spellEnd"/>
      <w:r w:rsidRPr="00A66DDC">
        <w:rPr>
          <w:rFonts w:ascii="Nirmala UI" w:hAnsi="Nirmala UI" w:cs="Nirmala UI"/>
        </w:rPr>
        <w:t>।</w:t>
      </w:r>
    </w:p>
    <w:p w14:paraId="1690D003" w14:textId="77777777" w:rsidR="0072020D" w:rsidRDefault="0072020D" w:rsidP="0072020D">
      <w:pPr>
        <w:pStyle w:val="BodyText"/>
        <w:spacing w:before="6"/>
        <w:ind w:left="980" w:right="566"/>
        <w:rPr>
          <w:rFonts w:ascii="Nirmala UI" w:hAnsi="Nirmala UI" w:cs="Nirmala UI"/>
        </w:rPr>
      </w:pPr>
    </w:p>
    <w:p w14:paraId="42B4A0D4" w14:textId="77777777" w:rsidR="0072020D" w:rsidRDefault="0072020D" w:rsidP="0072020D">
      <w:pPr>
        <w:pStyle w:val="Heading2"/>
        <w:numPr>
          <w:ilvl w:val="0"/>
          <w:numId w:val="9"/>
        </w:numPr>
        <w:tabs>
          <w:tab w:val="left" w:pos="980"/>
        </w:tabs>
        <w:rPr>
          <w:rFonts w:ascii="Nirmala UI" w:hAnsi="Nirmala UI" w:cs="Nirmala UI"/>
        </w:rPr>
      </w:pPr>
      <w:r w:rsidRPr="0072020D">
        <w:rPr>
          <w:rFonts w:ascii="Nirmala UI" w:hAnsi="Nirmala UI" w:cs="Nirmala UI" w:hint="cs"/>
          <w:cs/>
          <w:lang w:bidi="bn-IN"/>
        </w:rPr>
        <w:t>ইএমআই</w:t>
      </w:r>
      <w:r w:rsidRPr="0072020D">
        <w:rPr>
          <w:rFonts w:ascii="Nirmala UI" w:hAnsi="Nirmala UI" w:cs="Nirmala UI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cs/>
          <w:lang w:bidi="bn-IN"/>
        </w:rPr>
        <w:t>চক্ৰৰ</w:t>
      </w:r>
      <w:r w:rsidRPr="0072020D">
        <w:rPr>
          <w:rFonts w:ascii="Nirmala UI" w:hAnsi="Nirmala UI" w:cs="Nirmala UI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cs/>
          <w:lang w:bidi="bn-IN"/>
        </w:rPr>
        <w:t>তাৰিখ</w:t>
      </w:r>
      <w:r w:rsidRPr="0072020D">
        <w:rPr>
          <w:rFonts w:ascii="Nirmala UI" w:hAnsi="Nirmala UI" w:cs="Nirmala UI"/>
          <w:cs/>
          <w:lang w:bidi="bn-IN"/>
        </w:rPr>
        <w:t>:</w:t>
      </w:r>
    </w:p>
    <w:p w14:paraId="36B3691D" w14:textId="77777777" w:rsidR="0072020D" w:rsidRPr="0072020D" w:rsidRDefault="0072020D" w:rsidP="0072020D">
      <w:pPr>
        <w:pStyle w:val="Heading2"/>
        <w:tabs>
          <w:tab w:val="left" w:pos="980"/>
        </w:tabs>
        <w:ind w:firstLine="0"/>
        <w:rPr>
          <w:rFonts w:ascii="Nirmala UI" w:hAnsi="Nirmala UI" w:cs="Nirmala UI"/>
        </w:rPr>
      </w:pPr>
    </w:p>
    <w:p w14:paraId="10A8A676" w14:textId="268ABD5C" w:rsidR="0072020D" w:rsidRPr="0072020D" w:rsidRDefault="0072020D" w:rsidP="0072020D">
      <w:pPr>
        <w:pStyle w:val="Heading2"/>
        <w:tabs>
          <w:tab w:val="left" w:pos="980"/>
        </w:tabs>
        <w:ind w:firstLine="0"/>
        <w:rPr>
          <w:rFonts w:ascii="Nirmala UI" w:hAnsi="Nirmala UI" w:cs="Nirmala UI"/>
          <w:b w:val="0"/>
          <w:bCs w:val="0"/>
        </w:rPr>
      </w:pP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এছ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বি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এফ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চিয়ে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বৰ্তমান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ইয়াৰ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সকলো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গ্ৰাহকক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মাত্ৰ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১টা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ই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এম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আই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চক্ৰ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তাৰিখ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অৰ্থাৎ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প্ৰতি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মাহৰ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৫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তাৰিখহে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প্ৰদান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কৰে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আৰু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সেয়েহে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বেংক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একাউণ্টত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সেই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অনুসৰি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ধন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যোগান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ধৰাৰ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প্ৰয়োজন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যাতে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নিৰ্ধাৰিত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তাৰিখত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ই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এম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আইক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সন্মান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জনোৱা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হয়।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ঋণ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প্ৰদানৰ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পিছত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পৰৱৰ্তী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সময়ত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ইএমআই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চক্ৰৰ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তাৰিখ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/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নিৰ্ধাৰিত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তাৰিখৰ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কোনো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পৰিৱৰ্তনৰ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অনুমতি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দিয়া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হোৱা</w:t>
      </w:r>
      <w:r w:rsidRPr="0072020D">
        <w:rPr>
          <w:rFonts w:ascii="Nirmala UI" w:hAnsi="Nirmala UI" w:cs="Nirmala UI"/>
          <w:b w:val="0"/>
          <w:bCs w:val="0"/>
          <w:cs/>
          <w:lang w:bidi="bn-IN"/>
        </w:rPr>
        <w:t xml:space="preserve"> </w:t>
      </w:r>
      <w:r w:rsidRPr="0072020D">
        <w:rPr>
          <w:rFonts w:ascii="Nirmala UI" w:hAnsi="Nirmala UI" w:cs="Nirmala UI" w:hint="cs"/>
          <w:b w:val="0"/>
          <w:bCs w:val="0"/>
          <w:cs/>
          <w:lang w:bidi="bn-IN"/>
        </w:rPr>
        <w:t>নাছিল।</w:t>
      </w:r>
    </w:p>
    <w:p w14:paraId="4B0490B3" w14:textId="77777777" w:rsidR="0072020D" w:rsidRPr="00A66DDC" w:rsidRDefault="0072020D">
      <w:pPr>
        <w:pStyle w:val="BodyText"/>
        <w:spacing w:before="6"/>
        <w:ind w:left="980" w:right="566"/>
        <w:rPr>
          <w:rFonts w:ascii="Nirmala UI" w:hAnsi="Nirmala UI" w:cs="Nirmala UI"/>
        </w:rPr>
      </w:pPr>
    </w:p>
    <w:p w14:paraId="40D80D77" w14:textId="77777777" w:rsidR="00C71D59" w:rsidRPr="00A66DDC" w:rsidRDefault="00C71D59">
      <w:pPr>
        <w:pStyle w:val="BodyText"/>
        <w:spacing w:before="98"/>
        <w:rPr>
          <w:rFonts w:ascii="Nirmala UI" w:hAnsi="Nirmala UI" w:cs="Nirmala UI"/>
        </w:rPr>
      </w:pPr>
    </w:p>
    <w:p w14:paraId="3B89781B" w14:textId="77777777" w:rsidR="00C71D59" w:rsidRPr="00A66DDC" w:rsidRDefault="00B43C11">
      <w:pPr>
        <w:pStyle w:val="Heading2"/>
        <w:numPr>
          <w:ilvl w:val="0"/>
          <w:numId w:val="9"/>
        </w:numPr>
        <w:tabs>
          <w:tab w:val="left" w:pos="980"/>
        </w:tabs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ঋণৰ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বাবে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প্ৰযোজ্য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চৰ্তাৱলী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সহ-উৎপত্তি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চুক্তিৰ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অধীনত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উদ্ভৱ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হৈছে</w:t>
      </w:r>
      <w:proofErr w:type="spellEnd"/>
      <w:r w:rsidRPr="00A66DDC">
        <w:rPr>
          <w:rFonts w:ascii="Nirmala UI" w:hAnsi="Nirmala UI" w:cs="Nirmala UI"/>
        </w:rPr>
        <w:t>:</w:t>
      </w:r>
    </w:p>
    <w:p w14:paraId="23D1708A" w14:textId="77777777" w:rsidR="00C71D59" w:rsidRPr="00A66DDC" w:rsidRDefault="00C71D59">
      <w:pPr>
        <w:pStyle w:val="BodyText"/>
        <w:spacing w:before="18"/>
        <w:rPr>
          <w:rFonts w:ascii="Nirmala UI" w:hAnsi="Nirmala UI" w:cs="Nirmala UI"/>
          <w:b/>
        </w:rPr>
      </w:pPr>
    </w:p>
    <w:p w14:paraId="34D7119C" w14:textId="77777777" w:rsidR="00C71D59" w:rsidRPr="00A66DDC" w:rsidRDefault="00B43C11">
      <w:pPr>
        <w:pStyle w:val="ListParagraph"/>
        <w:numPr>
          <w:ilvl w:val="1"/>
          <w:numId w:val="9"/>
        </w:numPr>
        <w:tabs>
          <w:tab w:val="left" w:pos="980"/>
        </w:tabs>
        <w:spacing w:line="264" w:lineRule="auto"/>
        <w:ind w:right="1448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পূৰ্বনিৰ্ধাৰিত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ঋণটো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আইচিআইচিআইৰ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সৈতে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সহ-উৎপত্তি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ব্যৱস্থাৰ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অধীনত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অনুমোদিত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হৈছে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যি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আৰবিআই</w:t>
      </w:r>
      <w:proofErr w:type="spellEnd"/>
      <w:r w:rsidRPr="00A66DDC">
        <w:rPr>
          <w:rFonts w:ascii="Nirmala UI" w:hAnsi="Nirmala UI" w:cs="Nirmala UI"/>
          <w:sz w:val="20"/>
        </w:rPr>
        <w:t xml:space="preserve">/2018-19/49 FIDD.CO </w:t>
      </w:r>
      <w:proofErr w:type="spellStart"/>
      <w:r w:rsidRPr="00A66DDC">
        <w:rPr>
          <w:rFonts w:ascii="Nirmala UI" w:hAnsi="Nirmala UI" w:cs="Nirmala UI"/>
          <w:sz w:val="20"/>
        </w:rPr>
        <w:t>নিৰ্দেশনা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অনুসৰি</w:t>
      </w:r>
      <w:proofErr w:type="spellEnd"/>
      <w:r w:rsidRPr="00A66DDC">
        <w:rPr>
          <w:rFonts w:ascii="Nirmala UI" w:hAnsi="Nirmala UI" w:cs="Nirmala UI"/>
          <w:sz w:val="20"/>
        </w:rPr>
        <w:t xml:space="preserve">। পৰিকল্পনা.বিচি.08/04.09.01/2018-19 </w:t>
      </w:r>
      <w:proofErr w:type="spellStart"/>
      <w:r w:rsidRPr="00A66DDC">
        <w:rPr>
          <w:rFonts w:ascii="Nirmala UI" w:hAnsi="Nirmala UI" w:cs="Nirmala UI"/>
          <w:sz w:val="20"/>
        </w:rPr>
        <w:t>শীৰ্ষক</w:t>
      </w:r>
      <w:proofErr w:type="spellEnd"/>
      <w:r w:rsidRPr="00A66DDC">
        <w:rPr>
          <w:rFonts w:ascii="Nirmala UI" w:hAnsi="Nirmala UI" w:cs="Nirmala UI"/>
          <w:sz w:val="20"/>
        </w:rPr>
        <w:t xml:space="preserve"> "</w:t>
      </w:r>
      <w:proofErr w:type="spellStart"/>
      <w:r w:rsidRPr="00A66DDC">
        <w:rPr>
          <w:rFonts w:ascii="Nirmala UI" w:hAnsi="Nirmala UI" w:cs="Nirmala UI"/>
          <w:sz w:val="20"/>
        </w:rPr>
        <w:t>অগ্ৰাধিকাৰ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খণ্ডক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ঋণ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দিয়াৰ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বাবে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বেংক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আৰু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অনা-বেঙ্কিং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বিত্তকোম্পানীৰ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দ্বাৰা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ঋণৰ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সহ-উৎপত্তি</w:t>
      </w:r>
      <w:proofErr w:type="spellEnd"/>
      <w:r w:rsidRPr="00A66DDC">
        <w:rPr>
          <w:rFonts w:ascii="Nirmala UI" w:hAnsi="Nirmala UI" w:cs="Nirmala UI"/>
          <w:sz w:val="20"/>
        </w:rPr>
        <w:t xml:space="preserve">" </w:t>
      </w:r>
      <w:proofErr w:type="spellStart"/>
      <w:r w:rsidRPr="00A66DDC">
        <w:rPr>
          <w:rFonts w:ascii="Nirmala UI" w:hAnsi="Nirmala UI" w:cs="Nirmala UI"/>
          <w:sz w:val="20"/>
        </w:rPr>
        <w:t>শীৰ্ষক</w:t>
      </w:r>
      <w:proofErr w:type="spellEnd"/>
      <w:r w:rsidRPr="00A66DDC">
        <w:rPr>
          <w:rFonts w:ascii="Nirmala UI" w:hAnsi="Nirmala UI" w:cs="Nirmala UI"/>
          <w:sz w:val="20"/>
        </w:rPr>
        <w:t xml:space="preserve">, </w:t>
      </w:r>
      <w:proofErr w:type="spellStart"/>
      <w:r w:rsidRPr="00A66DDC">
        <w:rPr>
          <w:rFonts w:ascii="Nirmala UI" w:hAnsi="Nirmala UI" w:cs="Nirmala UI"/>
          <w:sz w:val="20"/>
        </w:rPr>
        <w:t>ভাৰতীয়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ৰিজাৰ্ভ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বেঙ্কে</w:t>
      </w:r>
      <w:proofErr w:type="spellEnd"/>
      <w:r w:rsidRPr="00A66DDC">
        <w:rPr>
          <w:rFonts w:ascii="Nirmala UI" w:hAnsi="Nirmala UI" w:cs="Nirmala UI"/>
          <w:sz w:val="20"/>
        </w:rPr>
        <w:t xml:space="preserve"> ("</w:t>
      </w:r>
      <w:proofErr w:type="spellStart"/>
      <w:r w:rsidRPr="00A66DDC">
        <w:rPr>
          <w:rFonts w:ascii="Nirmala UI" w:hAnsi="Nirmala UI" w:cs="Nirmala UI"/>
          <w:sz w:val="20"/>
        </w:rPr>
        <w:t>আৰবিআই</w:t>
      </w:r>
      <w:proofErr w:type="spellEnd"/>
      <w:r w:rsidRPr="00A66DDC">
        <w:rPr>
          <w:rFonts w:ascii="Nirmala UI" w:hAnsi="Nirmala UI" w:cs="Nirmala UI"/>
          <w:sz w:val="20"/>
        </w:rPr>
        <w:t xml:space="preserve">") </w:t>
      </w:r>
      <w:proofErr w:type="spellStart"/>
      <w:r w:rsidRPr="00A66DDC">
        <w:rPr>
          <w:rFonts w:ascii="Nirmala UI" w:hAnsi="Nirmala UI" w:cs="Nirmala UI"/>
          <w:sz w:val="20"/>
        </w:rPr>
        <w:t>জাৰী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অনুসূচীত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বাণিজ্যিক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বেঙ্কবোৰক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এতিয়া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অনা-জমা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প্ৰণালীবদ্ধ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ভাৱে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গুৰুত্বপূৰ্ণ</w:t>
      </w:r>
      <w:proofErr w:type="spellEnd"/>
      <w:r w:rsidRPr="00A66DDC">
        <w:rPr>
          <w:rFonts w:ascii="Nirmala UI" w:hAnsi="Nirmala UI" w:cs="Nirmala UI"/>
          <w:sz w:val="20"/>
        </w:rPr>
        <w:t xml:space="preserve"> অ-</w:t>
      </w:r>
      <w:proofErr w:type="spellStart"/>
      <w:r w:rsidRPr="00A66DDC">
        <w:rPr>
          <w:rFonts w:ascii="Nirmala UI" w:hAnsi="Nirmala UI" w:cs="Nirmala UI"/>
          <w:sz w:val="20"/>
        </w:rPr>
        <w:t>বিত্তীয়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বেঙ্কিং</w:t>
      </w:r>
      <w:proofErr w:type="spellEnd"/>
      <w:r w:rsidRPr="00A66DDC">
        <w:rPr>
          <w:rFonts w:ascii="Nirmala UI" w:hAnsi="Nirmala UI" w:cs="Nirmala UI"/>
          <w:sz w:val="20"/>
        </w:rPr>
        <w:t xml:space="preserve"> (</w:t>
      </w:r>
      <w:proofErr w:type="spellStart"/>
      <w:r w:rsidRPr="00A66DDC">
        <w:rPr>
          <w:rFonts w:ascii="Nirmala UI" w:hAnsi="Nirmala UI" w:cs="Nirmala UI"/>
          <w:sz w:val="20"/>
        </w:rPr>
        <w:t>এনবিএফচি</w:t>
      </w:r>
      <w:proofErr w:type="spellEnd"/>
      <w:r w:rsidRPr="00A66DDC">
        <w:rPr>
          <w:rFonts w:ascii="Nirmala UI" w:hAnsi="Nirmala UI" w:cs="Nirmala UI"/>
          <w:sz w:val="20"/>
        </w:rPr>
        <w:t xml:space="preserve">)ৰ </w:t>
      </w:r>
      <w:proofErr w:type="spellStart"/>
      <w:r w:rsidRPr="00A66DDC">
        <w:rPr>
          <w:rFonts w:ascii="Nirmala UI" w:hAnsi="Nirmala UI" w:cs="Nirmala UI"/>
          <w:sz w:val="20"/>
        </w:rPr>
        <w:t>সৈতে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সহ-উৎপত্তিৰ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অনুমতি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দিয়া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হৈছে</w:t>
      </w:r>
      <w:proofErr w:type="spellEnd"/>
      <w:r w:rsidRPr="00A66DDC">
        <w:rPr>
          <w:rFonts w:ascii="Nirmala UI" w:hAnsi="Nirmala UI" w:cs="Nirmala UI"/>
          <w:sz w:val="20"/>
        </w:rPr>
        <w:t>।"</w:t>
      </w:r>
    </w:p>
    <w:p w14:paraId="39CB5F58" w14:textId="77777777" w:rsidR="00C71D59" w:rsidRPr="00A66DDC" w:rsidRDefault="00B43C11">
      <w:pPr>
        <w:pStyle w:val="ListParagraph"/>
        <w:numPr>
          <w:ilvl w:val="1"/>
          <w:numId w:val="9"/>
        </w:numPr>
        <w:tabs>
          <w:tab w:val="left" w:pos="978"/>
          <w:tab w:val="left" w:pos="980"/>
        </w:tabs>
        <w:spacing w:before="2" w:line="264" w:lineRule="auto"/>
        <w:ind w:right="1883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আই.চি.আই.চি.আই</w:t>
      </w:r>
      <w:proofErr w:type="spellEnd"/>
      <w:r w:rsidRPr="00A66DDC">
        <w:rPr>
          <w:rFonts w:ascii="Nirmala UI" w:hAnsi="Nirmala UI" w:cs="Nirmala UI"/>
          <w:sz w:val="20"/>
        </w:rPr>
        <w:t xml:space="preserve">.-ৰ </w:t>
      </w:r>
      <w:proofErr w:type="spellStart"/>
      <w:r w:rsidRPr="00A66DDC">
        <w:rPr>
          <w:rFonts w:ascii="Nirmala UI" w:hAnsi="Nirmala UI" w:cs="Nirmala UI"/>
          <w:sz w:val="20"/>
        </w:rPr>
        <w:t>সৈতে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সহ-উৎপত্তিৰ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চৰ্তাৱলী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অনুসৰি</w:t>
      </w:r>
      <w:proofErr w:type="spellEnd"/>
      <w:r w:rsidRPr="00A66DDC">
        <w:rPr>
          <w:rFonts w:ascii="Nirmala UI" w:hAnsi="Nirmala UI" w:cs="Nirmala UI"/>
          <w:sz w:val="20"/>
        </w:rPr>
        <w:t xml:space="preserve">, </w:t>
      </w:r>
      <w:proofErr w:type="spellStart"/>
      <w:r w:rsidRPr="00A66DDC">
        <w:rPr>
          <w:rFonts w:ascii="Nirmala UI" w:hAnsi="Nirmala UI" w:cs="Nirmala UI"/>
          <w:sz w:val="20"/>
        </w:rPr>
        <w:t>ঋণৰ</w:t>
      </w:r>
      <w:proofErr w:type="spellEnd"/>
      <w:r w:rsidRPr="00A66DDC">
        <w:rPr>
          <w:rFonts w:ascii="Nirmala UI" w:hAnsi="Nirmala UI" w:cs="Nirmala UI"/>
          <w:sz w:val="20"/>
        </w:rPr>
        <w:t xml:space="preserve"> 80% </w:t>
      </w:r>
      <w:proofErr w:type="spellStart"/>
      <w:r w:rsidRPr="00A66DDC">
        <w:rPr>
          <w:rFonts w:ascii="Nirmala UI" w:hAnsi="Nirmala UI" w:cs="Nirmala UI"/>
          <w:sz w:val="20"/>
        </w:rPr>
        <w:t>আই.চি.আই.চি.আই</w:t>
      </w:r>
      <w:proofErr w:type="spellEnd"/>
      <w:r w:rsidRPr="00A66DDC">
        <w:rPr>
          <w:rFonts w:ascii="Nirmala UI" w:hAnsi="Nirmala UI" w:cs="Nirmala UI"/>
          <w:sz w:val="20"/>
        </w:rPr>
        <w:t xml:space="preserve">.-ৰ </w:t>
      </w:r>
      <w:proofErr w:type="spellStart"/>
      <w:r w:rsidRPr="00A66DDC">
        <w:rPr>
          <w:rFonts w:ascii="Nirmala UI" w:hAnsi="Nirmala UI" w:cs="Nirmala UI"/>
          <w:sz w:val="20"/>
        </w:rPr>
        <w:t>দ্বাৰা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পুঁজি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যোগান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ধৰা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হ'ব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আৰু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বেলেন্স</w:t>
      </w:r>
      <w:proofErr w:type="spellEnd"/>
      <w:r w:rsidRPr="00A66DDC">
        <w:rPr>
          <w:rFonts w:ascii="Nirmala UI" w:hAnsi="Nirmala UI" w:cs="Nirmala UI"/>
          <w:sz w:val="20"/>
        </w:rPr>
        <w:t xml:space="preserve"> 20% </w:t>
      </w:r>
      <w:proofErr w:type="spellStart"/>
      <w:r w:rsidRPr="00A66DDC">
        <w:rPr>
          <w:rFonts w:ascii="Nirmala UI" w:hAnsi="Nirmala UI" w:cs="Nirmala UI"/>
          <w:sz w:val="20"/>
        </w:rPr>
        <w:t>এছ.বি.এফ.চি</w:t>
      </w:r>
      <w:proofErr w:type="spellEnd"/>
      <w:r w:rsidRPr="00A66DDC">
        <w:rPr>
          <w:rFonts w:ascii="Nirmala UI" w:hAnsi="Nirmala UI" w:cs="Nirmala UI"/>
          <w:sz w:val="20"/>
        </w:rPr>
        <w:t xml:space="preserve">.-ৰ </w:t>
      </w:r>
      <w:proofErr w:type="spellStart"/>
      <w:r w:rsidRPr="00A66DDC">
        <w:rPr>
          <w:rFonts w:ascii="Nirmala UI" w:hAnsi="Nirmala UI" w:cs="Nirmala UI"/>
          <w:sz w:val="20"/>
        </w:rPr>
        <w:t>দ্বাৰা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পুঁজি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যোগান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ধৰা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হ'ব</w:t>
      </w:r>
      <w:proofErr w:type="spellEnd"/>
      <w:r w:rsidRPr="00A66DDC">
        <w:rPr>
          <w:rFonts w:ascii="Nirmala UI" w:hAnsi="Nirmala UI" w:cs="Nirmala UI"/>
          <w:sz w:val="20"/>
        </w:rPr>
        <w:t>।</w:t>
      </w:r>
    </w:p>
    <w:p w14:paraId="4A158C5C" w14:textId="77777777" w:rsidR="00C71D59" w:rsidRPr="00A66DDC" w:rsidRDefault="00C71D59">
      <w:pPr>
        <w:spacing w:line="264" w:lineRule="auto"/>
        <w:rPr>
          <w:rFonts w:ascii="Nirmala UI" w:hAnsi="Nirmala UI" w:cs="Nirmala UI"/>
          <w:sz w:val="20"/>
        </w:rPr>
        <w:sectPr w:rsidR="00C71D59" w:rsidRPr="00A66DDC">
          <w:footerReference w:type="default" r:id="rId10"/>
          <w:type w:val="continuous"/>
          <w:pgSz w:w="11910" w:h="16840"/>
          <w:pgMar w:top="1480" w:right="660" w:bottom="1200" w:left="118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37B673A6" w14:textId="77777777" w:rsidR="00C71D59" w:rsidRPr="00A66DDC" w:rsidRDefault="00B43C11">
      <w:pPr>
        <w:pStyle w:val="ListParagraph"/>
        <w:numPr>
          <w:ilvl w:val="1"/>
          <w:numId w:val="9"/>
        </w:numPr>
        <w:tabs>
          <w:tab w:val="left" w:pos="980"/>
        </w:tabs>
        <w:spacing w:before="43" w:line="264" w:lineRule="auto"/>
        <w:ind w:right="1528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lastRenderedPageBreak/>
        <w:t>সহ-উৎপত্তি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চুক্তিৰ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অধীনত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পুঁজি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যোগান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ধৰা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ঋণৰ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সূতৰ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আৰবিআই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ৰেপো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ৰেটৰ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সৈতে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সম্পৰ্কিত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আৰু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সেয়েহে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আৰবিআইয়ে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আৰম্ভ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ৰেপো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ৰেটৰ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যিকোনো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পৰিৱৰ্তনে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ঋণৰ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ওপৰত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সূতৰ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কাৰ্যকৰী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হাৰৰ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ওপৰত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পোনপটীয়া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প্ৰভাৱ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পেলাব</w:t>
      </w:r>
      <w:proofErr w:type="spellEnd"/>
    </w:p>
    <w:p w14:paraId="6D7F730E" w14:textId="77777777" w:rsidR="00C71D59" w:rsidRPr="00A66DDC" w:rsidRDefault="00B43C11">
      <w:pPr>
        <w:pStyle w:val="ListParagraph"/>
        <w:numPr>
          <w:ilvl w:val="1"/>
          <w:numId w:val="9"/>
        </w:numPr>
        <w:tabs>
          <w:tab w:val="left" w:pos="978"/>
          <w:tab w:val="left" w:pos="980"/>
        </w:tabs>
        <w:spacing w:before="1" w:line="264" w:lineRule="auto"/>
        <w:ind w:right="1845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সমগ্ৰ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ঋণৰ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সেৱা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অৰ্থা</w:t>
      </w:r>
      <w:proofErr w:type="spellEnd"/>
      <w:r w:rsidRPr="00A66DDC">
        <w:rPr>
          <w:rFonts w:ascii="Nirmala UI" w:hAnsi="Nirmala UI" w:cs="Nirmala UI"/>
          <w:sz w:val="20"/>
        </w:rPr>
        <w:t xml:space="preserve">ৎ </w:t>
      </w:r>
      <w:proofErr w:type="spellStart"/>
      <w:r w:rsidRPr="00A66DDC">
        <w:rPr>
          <w:rFonts w:ascii="Nirmala UI" w:hAnsi="Nirmala UI" w:cs="Nirmala UI"/>
          <w:sz w:val="20"/>
        </w:rPr>
        <w:t>ই.এম.আই</w:t>
      </w:r>
      <w:proofErr w:type="spellEnd"/>
      <w:r w:rsidRPr="00A66DDC">
        <w:rPr>
          <w:rFonts w:ascii="Nirmala UI" w:hAnsi="Nirmala UI" w:cs="Nirmala UI"/>
          <w:sz w:val="20"/>
        </w:rPr>
        <w:t xml:space="preserve">. </w:t>
      </w:r>
      <w:proofErr w:type="spellStart"/>
      <w:r w:rsidRPr="00A66DDC">
        <w:rPr>
          <w:rFonts w:ascii="Nirmala UI" w:hAnsi="Nirmala UI" w:cs="Nirmala UI"/>
          <w:sz w:val="20"/>
        </w:rPr>
        <w:t>উপস্থাপন</w:t>
      </w:r>
      <w:proofErr w:type="spellEnd"/>
      <w:r w:rsidRPr="00A66DDC">
        <w:rPr>
          <w:rFonts w:ascii="Nirmala UI" w:hAnsi="Nirmala UI" w:cs="Nirmala UI"/>
          <w:sz w:val="20"/>
        </w:rPr>
        <w:t xml:space="preserve">, </w:t>
      </w:r>
      <w:proofErr w:type="spellStart"/>
      <w:r w:rsidRPr="00A66DDC">
        <w:rPr>
          <w:rFonts w:ascii="Nirmala UI" w:hAnsi="Nirmala UI" w:cs="Nirmala UI"/>
          <w:sz w:val="20"/>
        </w:rPr>
        <w:t>সংগ্ৰহ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প্ৰক্ৰিয়া</w:t>
      </w:r>
      <w:proofErr w:type="spellEnd"/>
      <w:r w:rsidRPr="00A66DDC">
        <w:rPr>
          <w:rFonts w:ascii="Nirmala UI" w:hAnsi="Nirmala UI" w:cs="Nirmala UI"/>
          <w:sz w:val="20"/>
        </w:rPr>
        <w:t xml:space="preserve">, </w:t>
      </w:r>
      <w:proofErr w:type="spellStart"/>
      <w:r w:rsidRPr="00A66DDC">
        <w:rPr>
          <w:rFonts w:ascii="Nirmala UI" w:hAnsi="Nirmala UI" w:cs="Nirmala UI"/>
          <w:sz w:val="20"/>
        </w:rPr>
        <w:t>ঋণ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ৰখা</w:t>
      </w:r>
      <w:proofErr w:type="spellEnd"/>
      <w:r w:rsidRPr="00A66DDC">
        <w:rPr>
          <w:rFonts w:ascii="Nirmala UI" w:hAnsi="Nirmala UI" w:cs="Nirmala UI"/>
          <w:sz w:val="20"/>
        </w:rPr>
        <w:t xml:space="preserve">, </w:t>
      </w:r>
      <w:proofErr w:type="spellStart"/>
      <w:r w:rsidRPr="00A66DDC">
        <w:rPr>
          <w:rFonts w:ascii="Nirmala UI" w:hAnsi="Nirmala UI" w:cs="Nirmala UI"/>
          <w:sz w:val="20"/>
        </w:rPr>
        <w:t>সম্পত্তিৰ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কাগজপত্ৰ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হস্তান্তৰ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আৰু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ঋণ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সম্পৰ্কীয়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বিবৃতি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জাৰী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আৰু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সেৱা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অনুৰোধত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অংশগ্ৰহণ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কৰাটো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সহ-উৎপত্তিৰ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চৰ্তাৱলী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অনুসৰি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এছ.বি.এফ.চি</w:t>
      </w:r>
      <w:proofErr w:type="spellEnd"/>
      <w:r w:rsidRPr="00A66DDC">
        <w:rPr>
          <w:rFonts w:ascii="Nirmala UI" w:hAnsi="Nirmala UI" w:cs="Nirmala UI"/>
          <w:sz w:val="20"/>
        </w:rPr>
        <w:t xml:space="preserve">. </w:t>
      </w:r>
      <w:proofErr w:type="spellStart"/>
      <w:r w:rsidRPr="00A66DDC">
        <w:rPr>
          <w:rFonts w:ascii="Nirmala UI" w:hAnsi="Nirmala UI" w:cs="Nirmala UI"/>
          <w:sz w:val="20"/>
        </w:rPr>
        <w:t>ফাইনেন্স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লিমিটেডে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পৰিচালনা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কৰিব</w:t>
      </w:r>
      <w:proofErr w:type="spellEnd"/>
      <w:r w:rsidRPr="00A66DDC">
        <w:rPr>
          <w:rFonts w:ascii="Nirmala UI" w:hAnsi="Nirmala UI" w:cs="Nirmala UI"/>
          <w:sz w:val="20"/>
        </w:rPr>
        <w:t>।</w:t>
      </w:r>
    </w:p>
    <w:p w14:paraId="4D6DD26D" w14:textId="77777777" w:rsidR="00C71D59" w:rsidRPr="00A66DDC" w:rsidRDefault="00B43C11">
      <w:pPr>
        <w:pStyle w:val="ListParagraph"/>
        <w:numPr>
          <w:ilvl w:val="1"/>
          <w:numId w:val="9"/>
        </w:numPr>
        <w:tabs>
          <w:tab w:val="left" w:pos="980"/>
        </w:tabs>
        <w:spacing w:line="264" w:lineRule="auto"/>
        <w:ind w:right="1709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সহ-উৎপত্তি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নিৰ্দেশনা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অনুসৰি</w:t>
      </w:r>
      <w:proofErr w:type="spellEnd"/>
      <w:r w:rsidRPr="00A66DDC">
        <w:rPr>
          <w:rFonts w:ascii="Nirmala UI" w:hAnsi="Nirmala UI" w:cs="Nirmala UI"/>
          <w:sz w:val="20"/>
        </w:rPr>
        <w:t xml:space="preserve">, </w:t>
      </w:r>
      <w:proofErr w:type="spellStart"/>
      <w:r w:rsidRPr="00A66DDC">
        <w:rPr>
          <w:rFonts w:ascii="Nirmala UI" w:hAnsi="Nirmala UI" w:cs="Nirmala UI"/>
          <w:sz w:val="20"/>
        </w:rPr>
        <w:t>চিআইবিআইএল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প্ৰতিবেদন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আইচিআইচিআই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আৰু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এছ.বি.এফ.চি</w:t>
      </w:r>
      <w:proofErr w:type="spellEnd"/>
      <w:r w:rsidRPr="00A66DDC">
        <w:rPr>
          <w:rFonts w:ascii="Nirmala UI" w:hAnsi="Nirmala UI" w:cs="Nirmala UI"/>
          <w:sz w:val="20"/>
        </w:rPr>
        <w:t xml:space="preserve">.-ৰ </w:t>
      </w:r>
      <w:proofErr w:type="spellStart"/>
      <w:r w:rsidRPr="00A66DDC">
        <w:rPr>
          <w:rFonts w:ascii="Nirmala UI" w:hAnsi="Nirmala UI" w:cs="Nirmala UI"/>
          <w:sz w:val="20"/>
        </w:rPr>
        <w:t>দ্বাৰা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সংশ্লিষ্ট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প্ৰতিষ্ঠানবোৰে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পুঁজি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যোগান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ধৰা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ঋণৰ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অনুপাতত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হয়</w:t>
      </w:r>
      <w:proofErr w:type="spellEnd"/>
      <w:r w:rsidRPr="00A66DDC">
        <w:rPr>
          <w:rFonts w:ascii="Nirmala UI" w:hAnsi="Nirmala UI" w:cs="Nirmala UI"/>
          <w:sz w:val="20"/>
        </w:rPr>
        <w:t xml:space="preserve">, </w:t>
      </w:r>
      <w:proofErr w:type="spellStart"/>
      <w:r w:rsidRPr="00A66DDC">
        <w:rPr>
          <w:rFonts w:ascii="Nirmala UI" w:hAnsi="Nirmala UI" w:cs="Nirmala UI"/>
          <w:sz w:val="20"/>
        </w:rPr>
        <w:t>যিটো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পইণ্ট</w:t>
      </w:r>
      <w:proofErr w:type="spellEnd"/>
      <w:r w:rsidRPr="00A66DDC">
        <w:rPr>
          <w:rFonts w:ascii="Nirmala UI" w:hAnsi="Nirmala UI" w:cs="Nirmala UI"/>
          <w:sz w:val="20"/>
        </w:rPr>
        <w:t xml:space="preserve"> 2(</w:t>
      </w:r>
      <w:proofErr w:type="spellStart"/>
      <w:r w:rsidRPr="00A66DDC">
        <w:rPr>
          <w:rFonts w:ascii="Nirmala UI" w:hAnsi="Nirmala UI" w:cs="Nirmala UI"/>
          <w:sz w:val="20"/>
        </w:rPr>
        <w:t>বি</w:t>
      </w:r>
      <w:proofErr w:type="spellEnd"/>
      <w:r w:rsidRPr="00A66DDC">
        <w:rPr>
          <w:rFonts w:ascii="Nirmala UI" w:hAnsi="Nirmala UI" w:cs="Nirmala UI"/>
          <w:sz w:val="20"/>
        </w:rPr>
        <w:t xml:space="preserve">)ত </w:t>
      </w:r>
      <w:proofErr w:type="spellStart"/>
      <w:r w:rsidRPr="00A66DDC">
        <w:rPr>
          <w:rFonts w:ascii="Nirmala UI" w:hAnsi="Nirmala UI" w:cs="Nirmala UI"/>
          <w:sz w:val="20"/>
        </w:rPr>
        <w:t>উল্লেখ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হৈছে</w:t>
      </w:r>
      <w:proofErr w:type="spellEnd"/>
      <w:r w:rsidRPr="00A66DDC">
        <w:rPr>
          <w:rFonts w:ascii="Nirmala UI" w:hAnsi="Nirmala UI" w:cs="Nirmala UI"/>
          <w:sz w:val="20"/>
        </w:rPr>
        <w:t>।</w:t>
      </w:r>
    </w:p>
    <w:p w14:paraId="092E80A2" w14:textId="77777777" w:rsidR="00C71D59" w:rsidRPr="00A66DDC" w:rsidRDefault="00B43C11">
      <w:pPr>
        <w:pStyle w:val="ListParagraph"/>
        <w:numPr>
          <w:ilvl w:val="1"/>
          <w:numId w:val="9"/>
        </w:numPr>
        <w:tabs>
          <w:tab w:val="left" w:pos="980"/>
        </w:tabs>
        <w:spacing w:line="264" w:lineRule="auto"/>
        <w:ind w:right="1536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স্থানীয়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উপ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পঞ্জীয়কৰ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সৈতে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আৰু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চিইআৰএছএআই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কৰ্তৃপক্ষৰ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সৈতে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সকলো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মাচুল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সৃষ্টি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এছবিএফচি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ফাইনেন্স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লিমিটেডৰ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দ্বাৰা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হ'ব</w:t>
      </w:r>
      <w:proofErr w:type="spellEnd"/>
      <w:r w:rsidRPr="00A66DDC">
        <w:rPr>
          <w:rFonts w:ascii="Nirmala UI" w:hAnsi="Nirmala UI" w:cs="Nirmala UI"/>
          <w:sz w:val="20"/>
        </w:rPr>
        <w:t>।</w:t>
      </w:r>
    </w:p>
    <w:p w14:paraId="580982F1" w14:textId="77777777" w:rsidR="00C71D59" w:rsidRPr="00A66DDC" w:rsidRDefault="00B43C11">
      <w:pPr>
        <w:pStyle w:val="ListParagraph"/>
        <w:numPr>
          <w:ilvl w:val="1"/>
          <w:numId w:val="9"/>
        </w:numPr>
        <w:tabs>
          <w:tab w:val="left" w:pos="980"/>
        </w:tabs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চিকেৱাইচিৰ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বাবে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চিইআৰএছএআইৰ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সৈতে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কেৱাইচি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তথ্যৰ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প্ৰতিবেদন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এছবিএফচি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ফাইনেন্স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লিমিটেডৰ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দ্বাৰা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আৰম্ভ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হ'ব</w:t>
      </w:r>
      <w:proofErr w:type="spellEnd"/>
      <w:r w:rsidRPr="00A66DDC">
        <w:rPr>
          <w:rFonts w:ascii="Nirmala UI" w:hAnsi="Nirmala UI" w:cs="Nirmala UI"/>
          <w:sz w:val="20"/>
        </w:rPr>
        <w:t>।</w:t>
      </w:r>
    </w:p>
    <w:p w14:paraId="7FF14B50" w14:textId="77777777" w:rsidR="00C71D59" w:rsidRPr="00A66DDC" w:rsidRDefault="00B43C11">
      <w:pPr>
        <w:pStyle w:val="ListParagraph"/>
        <w:numPr>
          <w:ilvl w:val="1"/>
          <w:numId w:val="9"/>
        </w:numPr>
        <w:tabs>
          <w:tab w:val="left" w:pos="978"/>
          <w:tab w:val="left" w:pos="980"/>
        </w:tabs>
        <w:spacing w:before="24" w:line="264" w:lineRule="auto"/>
        <w:ind w:right="1617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ঋণ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ৰক্ষাৰ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ক্ষেত্ৰত</w:t>
      </w:r>
      <w:proofErr w:type="spellEnd"/>
      <w:r w:rsidRPr="00A66DDC">
        <w:rPr>
          <w:rFonts w:ascii="Nirmala UI" w:hAnsi="Nirmala UI" w:cs="Nirmala UI"/>
          <w:sz w:val="20"/>
        </w:rPr>
        <w:t xml:space="preserve">, </w:t>
      </w:r>
      <w:proofErr w:type="spellStart"/>
      <w:r w:rsidRPr="00A66DDC">
        <w:rPr>
          <w:rFonts w:ascii="Nirmala UI" w:hAnsi="Nirmala UI" w:cs="Nirmala UI"/>
          <w:sz w:val="20"/>
        </w:rPr>
        <w:t>চূড়ান্ত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এন.ও.চি</w:t>
      </w:r>
      <w:proofErr w:type="spellEnd"/>
      <w:r w:rsidRPr="00A66DDC">
        <w:rPr>
          <w:rFonts w:ascii="Nirmala UI" w:hAnsi="Nirmala UI" w:cs="Nirmala UI"/>
          <w:sz w:val="20"/>
        </w:rPr>
        <w:t xml:space="preserve">. </w:t>
      </w:r>
      <w:proofErr w:type="spellStart"/>
      <w:r w:rsidRPr="00A66DDC">
        <w:rPr>
          <w:rFonts w:ascii="Nirmala UI" w:hAnsi="Nirmala UI" w:cs="Nirmala UI"/>
          <w:sz w:val="20"/>
        </w:rPr>
        <w:t>এছ.বি.এফ.চি</w:t>
      </w:r>
      <w:proofErr w:type="spellEnd"/>
      <w:r w:rsidRPr="00A66DDC">
        <w:rPr>
          <w:rFonts w:ascii="Nirmala UI" w:hAnsi="Nirmala UI" w:cs="Nirmala UI"/>
          <w:sz w:val="20"/>
        </w:rPr>
        <w:t xml:space="preserve">. </w:t>
      </w:r>
      <w:proofErr w:type="spellStart"/>
      <w:r w:rsidRPr="00A66DDC">
        <w:rPr>
          <w:rFonts w:ascii="Nirmala UI" w:hAnsi="Nirmala UI" w:cs="Nirmala UI"/>
          <w:sz w:val="20"/>
        </w:rPr>
        <w:t>ফাইনেন্স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লিমিটেডে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জাৰী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কৰিব</w:t>
      </w:r>
      <w:proofErr w:type="spellEnd"/>
      <w:r w:rsidRPr="00A66DDC">
        <w:rPr>
          <w:rFonts w:ascii="Nirmala UI" w:hAnsi="Nirmala UI" w:cs="Nirmala UI"/>
          <w:sz w:val="20"/>
        </w:rPr>
        <w:t xml:space="preserve">, </w:t>
      </w:r>
      <w:proofErr w:type="spellStart"/>
      <w:r w:rsidRPr="00A66DDC">
        <w:rPr>
          <w:rFonts w:ascii="Nirmala UI" w:hAnsi="Nirmala UI" w:cs="Nirmala UI"/>
          <w:sz w:val="20"/>
        </w:rPr>
        <w:t>আই.চি.আই.চি.আই</w:t>
      </w:r>
      <w:proofErr w:type="spellEnd"/>
      <w:r w:rsidRPr="00A66DDC">
        <w:rPr>
          <w:rFonts w:ascii="Nirmala UI" w:hAnsi="Nirmala UI" w:cs="Nirmala UI"/>
          <w:sz w:val="20"/>
        </w:rPr>
        <w:t xml:space="preserve">.-ৰ </w:t>
      </w:r>
      <w:proofErr w:type="spellStart"/>
      <w:r w:rsidRPr="00A66DDC">
        <w:rPr>
          <w:rFonts w:ascii="Nirmala UI" w:hAnsi="Nirmala UI" w:cs="Nirmala UI"/>
          <w:sz w:val="20"/>
        </w:rPr>
        <w:t>দ্বাৰা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কোনো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পৃথক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এন.ও.চি</w:t>
      </w:r>
      <w:proofErr w:type="spellEnd"/>
      <w:r w:rsidRPr="00A66DDC">
        <w:rPr>
          <w:rFonts w:ascii="Nirmala UI" w:hAnsi="Nirmala UI" w:cs="Nirmala UI"/>
          <w:sz w:val="20"/>
        </w:rPr>
        <w:t xml:space="preserve">. </w:t>
      </w:r>
      <w:proofErr w:type="spellStart"/>
      <w:r w:rsidRPr="00A66DDC">
        <w:rPr>
          <w:rFonts w:ascii="Nirmala UI" w:hAnsi="Nirmala UI" w:cs="Nirmala UI"/>
          <w:sz w:val="20"/>
        </w:rPr>
        <w:t>জাৰী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নহ'ব</w:t>
      </w:r>
      <w:proofErr w:type="spellEnd"/>
    </w:p>
    <w:p w14:paraId="66E32E40" w14:textId="77777777" w:rsidR="00C71D59" w:rsidRPr="00A66DDC" w:rsidRDefault="00B43C11">
      <w:pPr>
        <w:pStyle w:val="Heading2"/>
        <w:numPr>
          <w:ilvl w:val="0"/>
          <w:numId w:val="9"/>
        </w:numPr>
        <w:tabs>
          <w:tab w:val="left" w:pos="980"/>
        </w:tabs>
        <w:spacing w:before="92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অভাৰ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প্ৰাপ্য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পুনৰুদ্ধাৰৰ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বাবে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চমু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প্ৰক্ৰিয়া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অনুসৰণ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লাগিব</w:t>
      </w:r>
      <w:proofErr w:type="spellEnd"/>
    </w:p>
    <w:p w14:paraId="3472468F" w14:textId="77777777" w:rsidR="00C71D59" w:rsidRPr="00A66DDC" w:rsidRDefault="00C71D59">
      <w:pPr>
        <w:pStyle w:val="BodyText"/>
        <w:spacing w:before="77"/>
        <w:rPr>
          <w:rFonts w:ascii="Nirmala UI" w:hAnsi="Nirmala UI" w:cs="Nirmala UI"/>
          <w:b/>
        </w:rPr>
      </w:pPr>
    </w:p>
    <w:p w14:paraId="1F09B8B6" w14:textId="77777777" w:rsidR="00C71D59" w:rsidRPr="00A66DDC" w:rsidRDefault="00B43C11">
      <w:pPr>
        <w:pStyle w:val="ListParagraph"/>
        <w:numPr>
          <w:ilvl w:val="0"/>
          <w:numId w:val="8"/>
        </w:numPr>
        <w:tabs>
          <w:tab w:val="left" w:pos="1081"/>
        </w:tabs>
        <w:spacing w:line="285" w:lineRule="auto"/>
        <w:ind w:right="891"/>
        <w:jc w:val="both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গ্ৰাহকে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দেয়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ধন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পৰিশোধ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নকৰিলে</w:t>
      </w:r>
      <w:proofErr w:type="spellEnd"/>
      <w:r w:rsidRPr="00A66DDC">
        <w:rPr>
          <w:rFonts w:ascii="Nirmala UI" w:hAnsi="Nirmala UI" w:cs="Nirmala UI"/>
          <w:sz w:val="20"/>
        </w:rPr>
        <w:t xml:space="preserve">, </w:t>
      </w:r>
      <w:proofErr w:type="spellStart"/>
      <w:r w:rsidRPr="00A66DDC">
        <w:rPr>
          <w:rFonts w:ascii="Nirmala UI" w:hAnsi="Nirmala UI" w:cs="Nirmala UI"/>
          <w:sz w:val="20"/>
        </w:rPr>
        <w:t>ঋণ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চুক্তি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আৰু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প্ৰযোজ্য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আইনৰ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ব্যৱস্থা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অনুসৰি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ঋণ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লওঁতাৰ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বিৰুদ্ধে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আইনী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ব্যৱস্থা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গ্ৰহণ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অধিকাৰ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এছ.বি.এফ.চি</w:t>
      </w:r>
      <w:proofErr w:type="spellEnd"/>
      <w:r w:rsidRPr="00A66DDC">
        <w:rPr>
          <w:rFonts w:ascii="Nirmala UI" w:hAnsi="Nirmala UI" w:cs="Nirmala UI"/>
          <w:sz w:val="20"/>
        </w:rPr>
        <w:t xml:space="preserve">.-ৰ </w:t>
      </w:r>
      <w:proofErr w:type="spellStart"/>
      <w:r w:rsidRPr="00A66DDC">
        <w:rPr>
          <w:rFonts w:ascii="Nirmala UI" w:hAnsi="Nirmala UI" w:cs="Nirmala UI"/>
          <w:sz w:val="20"/>
        </w:rPr>
        <w:t>থাকিব</w:t>
      </w:r>
      <w:proofErr w:type="spellEnd"/>
      <w:r w:rsidRPr="00A66DDC">
        <w:rPr>
          <w:rFonts w:ascii="Nirmala UI" w:hAnsi="Nirmala UI" w:cs="Nirmala UI"/>
          <w:sz w:val="20"/>
        </w:rPr>
        <w:t xml:space="preserve">। </w:t>
      </w:r>
      <w:proofErr w:type="spellStart"/>
      <w:r w:rsidRPr="00A66DDC">
        <w:rPr>
          <w:rFonts w:ascii="Nirmala UI" w:hAnsi="Nirmala UI" w:cs="Nirmala UI"/>
          <w:sz w:val="20"/>
        </w:rPr>
        <w:t>এনে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কোনো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আইনী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পদক্ষেপ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আৰম্ভ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আগতে</w:t>
      </w:r>
      <w:proofErr w:type="spellEnd"/>
      <w:r w:rsidRPr="00A66DDC">
        <w:rPr>
          <w:rFonts w:ascii="Nirmala UI" w:hAnsi="Nirmala UI" w:cs="Nirmala UI"/>
          <w:sz w:val="20"/>
        </w:rPr>
        <w:t>, এছ.বি.এফ.</w:t>
      </w:r>
      <w:proofErr w:type="spellStart"/>
      <w:r w:rsidRPr="00A66DDC">
        <w:rPr>
          <w:rFonts w:ascii="Nirmala UI" w:hAnsi="Nirmala UI" w:cs="Nirmala UI"/>
          <w:sz w:val="20"/>
        </w:rPr>
        <w:t>চি</w:t>
      </w:r>
      <w:proofErr w:type="spellEnd"/>
      <w:r w:rsidRPr="00A66DDC">
        <w:rPr>
          <w:rFonts w:ascii="Nirmala UI" w:hAnsi="Nirmala UI" w:cs="Nirmala UI"/>
          <w:sz w:val="20"/>
        </w:rPr>
        <w:t>.-</w:t>
      </w:r>
      <w:proofErr w:type="spellStart"/>
      <w:r w:rsidRPr="00A66DDC">
        <w:rPr>
          <w:rFonts w:ascii="Nirmala UI" w:hAnsi="Nirmala UI" w:cs="Nirmala UI"/>
          <w:sz w:val="20"/>
        </w:rPr>
        <w:t>য়ে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প্ৰযোজ্য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আইনৰ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অধীনত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প্ৰয়োজন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অনুসৰি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আবেদনকাৰী</w:t>
      </w:r>
      <w:proofErr w:type="spellEnd"/>
      <w:r w:rsidRPr="00A66DDC">
        <w:rPr>
          <w:rFonts w:ascii="Nirmala UI" w:hAnsi="Nirmala UI" w:cs="Nirmala UI"/>
          <w:sz w:val="20"/>
        </w:rPr>
        <w:t xml:space="preserve"> / </w:t>
      </w:r>
      <w:proofErr w:type="spellStart"/>
      <w:r w:rsidRPr="00A66DDC">
        <w:rPr>
          <w:rFonts w:ascii="Nirmala UI" w:hAnsi="Nirmala UI" w:cs="Nirmala UI"/>
          <w:sz w:val="20"/>
        </w:rPr>
        <w:t>ঋণ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লওঁতাক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জাননী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প্ৰেৰণ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কৰিব</w:t>
      </w:r>
      <w:proofErr w:type="spellEnd"/>
      <w:r w:rsidRPr="00A66DDC">
        <w:rPr>
          <w:rFonts w:ascii="Nirmala UI" w:hAnsi="Nirmala UI" w:cs="Nirmala UI"/>
          <w:sz w:val="20"/>
        </w:rPr>
        <w:t>।</w:t>
      </w:r>
    </w:p>
    <w:p w14:paraId="52FFF303" w14:textId="77777777" w:rsidR="00C71D59" w:rsidRPr="00A66DDC" w:rsidRDefault="00B43C11">
      <w:pPr>
        <w:pStyle w:val="ListParagraph"/>
        <w:numPr>
          <w:ilvl w:val="0"/>
          <w:numId w:val="8"/>
        </w:numPr>
        <w:tabs>
          <w:tab w:val="left" w:pos="1081"/>
        </w:tabs>
        <w:spacing w:line="285" w:lineRule="auto"/>
        <w:ind w:right="881"/>
        <w:jc w:val="both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বন্ধকী</w:t>
      </w:r>
      <w:proofErr w:type="spellEnd"/>
      <w:r w:rsidRPr="00A66DDC">
        <w:rPr>
          <w:rFonts w:ascii="Nirmala UI" w:hAnsi="Nirmala UI" w:cs="Nirmala UI"/>
          <w:sz w:val="20"/>
        </w:rPr>
        <w:t>/</w:t>
      </w:r>
      <w:proofErr w:type="spellStart"/>
      <w:r w:rsidRPr="00A66DDC">
        <w:rPr>
          <w:rFonts w:ascii="Nirmala UI" w:hAnsi="Nirmala UI" w:cs="Nirmala UI"/>
          <w:sz w:val="20"/>
        </w:rPr>
        <w:t>চিকিউৰিটিৰ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প্ৰৱৰ্তনৰ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পুনৰুদ্ধাৰ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প্ৰক্ৰিয়া</w:t>
      </w:r>
      <w:proofErr w:type="spellEnd"/>
      <w:r w:rsidRPr="00A66DDC">
        <w:rPr>
          <w:rFonts w:ascii="Nirmala UI" w:hAnsi="Nirmala UI" w:cs="Nirmala UI"/>
          <w:sz w:val="20"/>
        </w:rPr>
        <w:t xml:space="preserve">, </w:t>
      </w:r>
      <w:proofErr w:type="spellStart"/>
      <w:r w:rsidRPr="00A66DDC">
        <w:rPr>
          <w:rFonts w:ascii="Nirmala UI" w:hAnsi="Nirmala UI" w:cs="Nirmala UI"/>
          <w:sz w:val="20"/>
        </w:rPr>
        <w:t>যাৰ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ভিতৰত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আছে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কিন্তু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সীমাবদ্ধ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নহয়</w:t>
      </w:r>
      <w:proofErr w:type="spellEnd"/>
      <w:r w:rsidRPr="00A66DDC">
        <w:rPr>
          <w:rFonts w:ascii="Nirmala UI" w:hAnsi="Nirmala UI" w:cs="Nirmala UI"/>
          <w:sz w:val="20"/>
        </w:rPr>
        <w:t xml:space="preserve">, </w:t>
      </w:r>
      <w:proofErr w:type="spellStart"/>
      <w:r w:rsidRPr="00A66DDC">
        <w:rPr>
          <w:rFonts w:ascii="Nirmala UI" w:hAnsi="Nirmala UI" w:cs="Nirmala UI"/>
          <w:sz w:val="20"/>
        </w:rPr>
        <w:t>বিত্তীয়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সম্পদৰ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সুৰক্ষা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আৰু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পুনৰ্গঠন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আৰু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সুৰক্ষা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সূত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প্ৰৱৰ্তন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অধিনিয়ম</w:t>
      </w:r>
      <w:proofErr w:type="spellEnd"/>
      <w:r w:rsidRPr="00A66DDC">
        <w:rPr>
          <w:rFonts w:ascii="Nirmala UI" w:hAnsi="Nirmala UI" w:cs="Nirmala UI"/>
          <w:sz w:val="20"/>
        </w:rPr>
        <w:t>, 2002 (</w:t>
      </w:r>
      <w:proofErr w:type="spellStart"/>
      <w:r w:rsidRPr="00A66DDC">
        <w:rPr>
          <w:rFonts w:ascii="Nirmala UI" w:hAnsi="Nirmala UI" w:cs="Nirmala UI"/>
          <w:sz w:val="20"/>
        </w:rPr>
        <w:t>এছ.এ.আৰ.এফ.এ.ই.এছ.আই</w:t>
      </w:r>
      <w:proofErr w:type="spellEnd"/>
      <w:r w:rsidRPr="00A66DDC">
        <w:rPr>
          <w:rFonts w:ascii="Nirmala UI" w:hAnsi="Nirmala UI" w:cs="Nirmala UI"/>
          <w:sz w:val="20"/>
        </w:rPr>
        <w:t xml:space="preserve">. </w:t>
      </w:r>
      <w:proofErr w:type="spellStart"/>
      <w:r w:rsidRPr="00A66DDC">
        <w:rPr>
          <w:rFonts w:ascii="Nirmala UI" w:hAnsi="Nirmala UI" w:cs="Nirmala UI"/>
          <w:sz w:val="20"/>
        </w:rPr>
        <w:t>আইন</w:t>
      </w:r>
      <w:proofErr w:type="spellEnd"/>
      <w:r w:rsidRPr="00A66DDC">
        <w:rPr>
          <w:rFonts w:ascii="Nirmala UI" w:hAnsi="Nirmala UI" w:cs="Nirmala UI"/>
          <w:sz w:val="20"/>
        </w:rPr>
        <w:t xml:space="preserve">)ৰ </w:t>
      </w:r>
      <w:proofErr w:type="spellStart"/>
      <w:r w:rsidRPr="00A66DDC">
        <w:rPr>
          <w:rFonts w:ascii="Nirmala UI" w:hAnsi="Nirmala UI" w:cs="Nirmala UI"/>
          <w:sz w:val="20"/>
        </w:rPr>
        <w:t>অধীনত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নিৰ্ধাৰিত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প্ৰক্ৰিয়া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অনুসৰি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বন্ধকী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সম্পত্তিৰ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দখল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আৰু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বিক্ৰী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, </w:t>
      </w:r>
      <w:proofErr w:type="spellStart"/>
      <w:r w:rsidRPr="00A66DDC">
        <w:rPr>
          <w:rFonts w:ascii="Nirmala UI" w:hAnsi="Nirmala UI" w:cs="Nirmala UI"/>
          <w:sz w:val="20"/>
        </w:rPr>
        <w:t>সম্পূৰ্ণৰূপে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আইনৰ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অধীনত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নিৰ্ধাৰিত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নিৰ্দেশনাৰ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অধীনত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অনুসৰণ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হয়</w:t>
      </w:r>
      <w:proofErr w:type="spellEnd"/>
      <w:r w:rsidRPr="00A66DDC">
        <w:rPr>
          <w:rFonts w:ascii="Nirmala UI" w:hAnsi="Nirmala UI" w:cs="Nirmala UI"/>
          <w:sz w:val="20"/>
        </w:rPr>
        <w:t xml:space="preserve">। </w:t>
      </w:r>
      <w:proofErr w:type="spellStart"/>
      <w:r w:rsidRPr="00A66DDC">
        <w:rPr>
          <w:rFonts w:ascii="Nirmala UI" w:hAnsi="Nirmala UI" w:cs="Nirmala UI"/>
          <w:sz w:val="20"/>
        </w:rPr>
        <w:t>বিভিন্ন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আইনী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সঁজুলি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যেনে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নেগোচিয়েবল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ইনষ্ট্ৰুমেণ্টএক্ট</w:t>
      </w:r>
      <w:proofErr w:type="spellEnd"/>
      <w:r w:rsidRPr="00A66DDC">
        <w:rPr>
          <w:rFonts w:ascii="Nirmala UI" w:hAnsi="Nirmala UI" w:cs="Nirmala UI"/>
          <w:sz w:val="20"/>
        </w:rPr>
        <w:t xml:space="preserve">, </w:t>
      </w:r>
      <w:proofErr w:type="spellStart"/>
      <w:r w:rsidRPr="00A66DDC">
        <w:rPr>
          <w:rFonts w:ascii="Nirmala UI" w:hAnsi="Nirmala UI" w:cs="Nirmala UI"/>
          <w:sz w:val="20"/>
        </w:rPr>
        <w:t>চিভিল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চুট</w:t>
      </w:r>
      <w:proofErr w:type="spellEnd"/>
      <w:r w:rsidRPr="00A66DDC">
        <w:rPr>
          <w:rFonts w:ascii="Nirmala UI" w:hAnsi="Nirmala UI" w:cs="Nirmala UI"/>
          <w:sz w:val="20"/>
        </w:rPr>
        <w:t xml:space="preserve">, </w:t>
      </w:r>
      <w:proofErr w:type="spellStart"/>
      <w:r w:rsidRPr="00A66DDC">
        <w:rPr>
          <w:rFonts w:ascii="Nirmala UI" w:hAnsi="Nirmala UI" w:cs="Nirmala UI"/>
          <w:sz w:val="20"/>
        </w:rPr>
        <w:t>চাৰফেচি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আইন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আদিৰ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দ্বাৰা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গ্ৰাহক</w:t>
      </w:r>
      <w:proofErr w:type="spellEnd"/>
      <w:r w:rsidRPr="00A66DDC">
        <w:rPr>
          <w:rFonts w:ascii="Nirmala UI" w:hAnsi="Nirmala UI" w:cs="Nirmala UI"/>
          <w:sz w:val="20"/>
        </w:rPr>
        <w:t>/</w:t>
      </w:r>
      <w:proofErr w:type="spellStart"/>
      <w:r w:rsidRPr="00A66DDC">
        <w:rPr>
          <w:rFonts w:ascii="Nirmala UI" w:hAnsi="Nirmala UI" w:cs="Nirmala UI"/>
          <w:sz w:val="20"/>
        </w:rPr>
        <w:t>সকলক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উপযুক্ত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আইনী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পদক্ষেপ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আৰম্ভ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আগতে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অৱগত</w:t>
      </w:r>
      <w:proofErr w:type="spellEnd"/>
      <w:r w:rsidRPr="00A66DDC">
        <w:rPr>
          <w:rFonts w:ascii="Nirmala UI" w:hAnsi="Nirmala UI" w:cs="Nirmala UI"/>
          <w:sz w:val="20"/>
        </w:rPr>
        <w:t xml:space="preserve"> / </w:t>
      </w:r>
      <w:proofErr w:type="spellStart"/>
      <w:r w:rsidRPr="00A66DDC">
        <w:rPr>
          <w:rFonts w:ascii="Nirmala UI" w:hAnsi="Nirmala UI" w:cs="Nirmala UI"/>
          <w:sz w:val="20"/>
        </w:rPr>
        <w:t>স্মাৰক</w:t>
      </w:r>
      <w:proofErr w:type="spellEnd"/>
      <w:r w:rsidRPr="00A66DDC">
        <w:rPr>
          <w:rFonts w:ascii="Nirmala UI" w:hAnsi="Nirmala UI" w:cs="Nirmala UI"/>
          <w:sz w:val="20"/>
        </w:rPr>
        <w:t xml:space="preserve">/ </w:t>
      </w:r>
      <w:proofErr w:type="spellStart"/>
      <w:r w:rsidRPr="00A66DDC">
        <w:rPr>
          <w:rFonts w:ascii="Nirmala UI" w:hAnsi="Nirmala UI" w:cs="Nirmala UI"/>
          <w:sz w:val="20"/>
        </w:rPr>
        <w:t>জাননী</w:t>
      </w:r>
      <w:proofErr w:type="spellEnd"/>
      <w:r w:rsidRPr="00A66DDC">
        <w:rPr>
          <w:rFonts w:ascii="Nirmala UI" w:hAnsi="Nirmala UI" w:cs="Nirmala UI"/>
          <w:sz w:val="20"/>
        </w:rPr>
        <w:t>(</w:t>
      </w:r>
      <w:proofErr w:type="spellStart"/>
      <w:r w:rsidRPr="00A66DDC">
        <w:rPr>
          <w:rFonts w:ascii="Nirmala UI" w:hAnsi="Nirmala UI" w:cs="Nirmala UI"/>
          <w:sz w:val="20"/>
        </w:rPr>
        <w:t>বোৰ</w:t>
      </w:r>
      <w:proofErr w:type="spellEnd"/>
      <w:r w:rsidRPr="00A66DDC">
        <w:rPr>
          <w:rFonts w:ascii="Nirmala UI" w:hAnsi="Nirmala UI" w:cs="Nirmala UI"/>
          <w:sz w:val="20"/>
        </w:rPr>
        <w:t xml:space="preserve">) </w:t>
      </w:r>
      <w:proofErr w:type="spellStart"/>
      <w:r w:rsidRPr="00A66DDC">
        <w:rPr>
          <w:rFonts w:ascii="Nirmala UI" w:hAnsi="Nirmala UI" w:cs="Nirmala UI"/>
          <w:sz w:val="20"/>
        </w:rPr>
        <w:t>দিয়া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হয়</w:t>
      </w:r>
      <w:proofErr w:type="spellEnd"/>
      <w:r w:rsidRPr="00A66DDC">
        <w:rPr>
          <w:rFonts w:ascii="Nirmala UI" w:hAnsi="Nirmala UI" w:cs="Nirmala UI"/>
          <w:sz w:val="20"/>
        </w:rPr>
        <w:t>।</w:t>
      </w:r>
    </w:p>
    <w:p w14:paraId="401A8C36" w14:textId="77777777" w:rsidR="00C71D59" w:rsidRPr="00A66DDC" w:rsidRDefault="00C71D59">
      <w:pPr>
        <w:pStyle w:val="BodyText"/>
        <w:spacing w:before="39"/>
        <w:rPr>
          <w:rFonts w:ascii="Nirmala UI" w:hAnsi="Nirmala UI" w:cs="Nirmala UI"/>
        </w:rPr>
      </w:pPr>
    </w:p>
    <w:p w14:paraId="5581D074" w14:textId="77777777" w:rsidR="00C71D59" w:rsidRPr="00A66DDC" w:rsidRDefault="00B43C11">
      <w:pPr>
        <w:pStyle w:val="Heading2"/>
        <w:numPr>
          <w:ilvl w:val="0"/>
          <w:numId w:val="9"/>
        </w:numPr>
        <w:tabs>
          <w:tab w:val="left" w:pos="980"/>
        </w:tabs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ন্যায্য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অনুশীলনী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কোড</w:t>
      </w:r>
      <w:proofErr w:type="spellEnd"/>
      <w:r w:rsidRPr="00A66DDC">
        <w:rPr>
          <w:rFonts w:ascii="Nirmala UI" w:hAnsi="Nirmala UI" w:cs="Nirmala UI"/>
        </w:rPr>
        <w:t>:</w:t>
      </w:r>
    </w:p>
    <w:p w14:paraId="7026CE00" w14:textId="77777777" w:rsidR="00C71D59" w:rsidRPr="00A66DDC" w:rsidRDefault="00B43C11">
      <w:pPr>
        <w:pStyle w:val="BodyText"/>
        <w:spacing w:before="47" w:line="285" w:lineRule="auto"/>
        <w:ind w:left="980" w:right="2584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কোম্পানীৰ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ফেয়াৰ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প্ৰ্যাকটিছ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কোড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তলত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প্ৰদান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লিংকত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অনলাইনত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প্ৰেৰণ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পাৰি</w:t>
      </w:r>
      <w:proofErr w:type="spellEnd"/>
      <w:r w:rsidRPr="00A66DDC">
        <w:rPr>
          <w:rFonts w:ascii="Nirmala UI" w:hAnsi="Nirmala UI" w:cs="Nirmala UI"/>
        </w:rPr>
        <w:t xml:space="preserve">। </w:t>
      </w:r>
      <w:hyperlink r:id="rId11">
        <w:r w:rsidRPr="00A66DDC">
          <w:rPr>
            <w:rFonts w:ascii="Nirmala UI" w:hAnsi="Nirmala UI" w:cs="Nirmala UI"/>
            <w:spacing w:val="-2"/>
            <w:u w:val="single"/>
          </w:rPr>
          <w:t>https://www.sbfc.com/fair-practice-code</w:t>
        </w:r>
      </w:hyperlink>
    </w:p>
    <w:p w14:paraId="1BB9CA5E" w14:textId="77777777" w:rsidR="00C71D59" w:rsidRPr="00A66DDC" w:rsidRDefault="00C71D59">
      <w:pPr>
        <w:pStyle w:val="BodyText"/>
        <w:spacing w:before="43"/>
        <w:rPr>
          <w:rFonts w:ascii="Nirmala UI" w:hAnsi="Nirmala UI" w:cs="Nirmala UI"/>
        </w:rPr>
      </w:pPr>
    </w:p>
    <w:p w14:paraId="41952F12" w14:textId="77777777" w:rsidR="00C71D59" w:rsidRPr="00A66DDC" w:rsidRDefault="00B43C11">
      <w:pPr>
        <w:pStyle w:val="ListParagraph"/>
        <w:numPr>
          <w:ilvl w:val="0"/>
          <w:numId w:val="9"/>
        </w:numPr>
        <w:tabs>
          <w:tab w:val="left" w:pos="980"/>
        </w:tabs>
        <w:rPr>
          <w:rFonts w:ascii="Nirmala UI" w:hAnsi="Nirmala UI" w:cs="Nirmala UI"/>
          <w:b/>
          <w:sz w:val="20"/>
        </w:rPr>
      </w:pPr>
      <w:proofErr w:type="spellStart"/>
      <w:r w:rsidRPr="00A66DDC">
        <w:rPr>
          <w:rFonts w:ascii="Nirmala UI" w:hAnsi="Nirmala UI" w:cs="Nirmala UI"/>
          <w:b/>
          <w:sz w:val="20"/>
        </w:rPr>
        <w:t>গ্ৰাহক</w:t>
      </w:r>
      <w:proofErr w:type="spellEnd"/>
      <w:r w:rsidRPr="00A66DDC">
        <w:rPr>
          <w:rFonts w:ascii="Nirmala UI" w:hAnsi="Nirmala UI" w:cs="Nirmala UI"/>
          <w:b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b/>
          <w:sz w:val="20"/>
        </w:rPr>
        <w:t>সেৱা</w:t>
      </w:r>
      <w:proofErr w:type="spellEnd"/>
      <w:r w:rsidRPr="00A66DDC">
        <w:rPr>
          <w:rFonts w:ascii="Nirmala UI" w:hAnsi="Nirmala UI" w:cs="Nirmala UI"/>
          <w:b/>
          <w:sz w:val="20"/>
        </w:rPr>
        <w:t>:</w:t>
      </w:r>
    </w:p>
    <w:p w14:paraId="133BA4DA" w14:textId="77777777" w:rsidR="00C71D59" w:rsidRPr="00A66DDC" w:rsidRDefault="00C71D59">
      <w:pPr>
        <w:pStyle w:val="BodyText"/>
        <w:spacing w:before="91"/>
        <w:rPr>
          <w:rFonts w:ascii="Nirmala UI" w:hAnsi="Nirmala UI" w:cs="Nirmala UI"/>
          <w:b/>
        </w:rPr>
      </w:pP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7"/>
        <w:gridCol w:w="4611"/>
      </w:tblGrid>
      <w:tr w:rsidR="00C71D59" w:rsidRPr="00A66DDC" w14:paraId="2490FF73" w14:textId="77777777">
        <w:trPr>
          <w:trHeight w:val="290"/>
        </w:trPr>
        <w:tc>
          <w:tcPr>
            <w:tcW w:w="4407" w:type="dxa"/>
          </w:tcPr>
          <w:p w14:paraId="722FF477" w14:textId="77777777" w:rsidR="00C71D59" w:rsidRPr="00A66DDC" w:rsidRDefault="00B43C11">
            <w:pPr>
              <w:pStyle w:val="TableParagraph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ইমেইল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আইডি</w:t>
            </w:r>
            <w:proofErr w:type="spellEnd"/>
          </w:p>
        </w:tc>
        <w:tc>
          <w:tcPr>
            <w:tcW w:w="4611" w:type="dxa"/>
          </w:tcPr>
          <w:p w14:paraId="34C27F0E" w14:textId="77777777" w:rsidR="00C71D59" w:rsidRPr="00A66DDC" w:rsidRDefault="00000000">
            <w:pPr>
              <w:pStyle w:val="TableParagraph"/>
              <w:rPr>
                <w:rFonts w:ascii="Nirmala UI" w:hAnsi="Nirmala UI" w:cs="Nirmala UI"/>
                <w:sz w:val="20"/>
              </w:rPr>
            </w:pPr>
            <w:hyperlink r:id="rId12">
              <w:r w:rsidR="00B43C11" w:rsidRPr="00A66DDC">
                <w:rPr>
                  <w:rFonts w:ascii="Nirmala UI" w:hAnsi="Nirmala UI" w:cs="Nirmala UI"/>
                  <w:spacing w:val="-2"/>
                  <w:sz w:val="20"/>
                  <w:u w:val="single"/>
                </w:rPr>
                <w:t>customercare@sbfc.com</w:t>
              </w:r>
            </w:hyperlink>
          </w:p>
        </w:tc>
      </w:tr>
      <w:tr w:rsidR="00C71D59" w:rsidRPr="00A66DDC" w14:paraId="370CD466" w14:textId="77777777">
        <w:trPr>
          <w:trHeight w:val="290"/>
        </w:trPr>
        <w:tc>
          <w:tcPr>
            <w:tcW w:w="4407" w:type="dxa"/>
          </w:tcPr>
          <w:p w14:paraId="69A49D91" w14:textId="77777777" w:rsidR="00C71D59" w:rsidRPr="00A66DDC" w:rsidRDefault="00B43C11">
            <w:pPr>
              <w:pStyle w:val="TableParagraph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পৰিচয়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কেন্দ্ৰ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নম্বৰ</w:t>
            </w:r>
            <w:proofErr w:type="spellEnd"/>
          </w:p>
        </w:tc>
        <w:tc>
          <w:tcPr>
            <w:tcW w:w="4611" w:type="dxa"/>
          </w:tcPr>
          <w:p w14:paraId="6B3DA5C1" w14:textId="77777777" w:rsidR="00C71D59" w:rsidRPr="00A66DDC" w:rsidRDefault="00B43C11">
            <w:pPr>
              <w:pStyle w:val="TableParagraph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2"/>
                <w:sz w:val="20"/>
              </w:rPr>
              <w:t>022-68313333</w:t>
            </w:r>
          </w:p>
        </w:tc>
      </w:tr>
      <w:tr w:rsidR="00C71D59" w:rsidRPr="00A66DDC" w14:paraId="14BC8EEB" w14:textId="77777777">
        <w:trPr>
          <w:trHeight w:val="870"/>
        </w:trPr>
        <w:tc>
          <w:tcPr>
            <w:tcW w:w="4407" w:type="dxa"/>
          </w:tcPr>
          <w:p w14:paraId="023D2D7E" w14:textId="77777777" w:rsidR="00C71D59" w:rsidRPr="00A66DDC" w:rsidRDefault="00B43C11">
            <w:pPr>
              <w:pStyle w:val="TableParagraph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যোগাযোগ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কেন্দ্ৰৰ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সময়</w:t>
            </w:r>
            <w:proofErr w:type="spellEnd"/>
          </w:p>
        </w:tc>
        <w:tc>
          <w:tcPr>
            <w:tcW w:w="4611" w:type="dxa"/>
          </w:tcPr>
          <w:p w14:paraId="0006E57D" w14:textId="77777777" w:rsidR="00C71D59" w:rsidRPr="00A66DDC" w:rsidRDefault="00B43C11">
            <w:pPr>
              <w:pStyle w:val="TableParagraph"/>
              <w:spacing w:line="285" w:lineRule="auto"/>
              <w:ind w:right="920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সোমবাৰৰ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শুক্ৰবাৰ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: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পুৱা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9.30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বজাৰ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সন্ধিয়া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6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বজালৈ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শনিবাৰে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: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পুৱা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9.30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বজাৰ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আবেলি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3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বজালৈ</w:t>
            </w:r>
            <w:proofErr w:type="spellEnd"/>
          </w:p>
          <w:p w14:paraId="239E8E0F" w14:textId="77777777" w:rsidR="00C71D59" w:rsidRPr="00A66DDC" w:rsidRDefault="00B43C11">
            <w:pPr>
              <w:pStyle w:val="TableParagraph"/>
              <w:spacing w:before="0" w:line="244" w:lineRule="exact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সকলো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দেওবাৰে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আৰু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ৰাজহুৱা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বন্ধৰ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দিনত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বন্ধ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>।</w:t>
            </w:r>
          </w:p>
        </w:tc>
      </w:tr>
      <w:tr w:rsidR="00C71D59" w:rsidRPr="00A66DDC" w14:paraId="041562F7" w14:textId="77777777">
        <w:trPr>
          <w:trHeight w:val="868"/>
        </w:trPr>
        <w:tc>
          <w:tcPr>
            <w:tcW w:w="4407" w:type="dxa"/>
          </w:tcPr>
          <w:p w14:paraId="20C37C17" w14:textId="77777777" w:rsidR="00C71D59" w:rsidRPr="00A66DDC" w:rsidRDefault="00B43C11">
            <w:pPr>
              <w:pStyle w:val="TableParagraph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শাখা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ভ্ৰমণৰ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সময়</w:t>
            </w:r>
            <w:proofErr w:type="spellEnd"/>
          </w:p>
        </w:tc>
        <w:tc>
          <w:tcPr>
            <w:tcW w:w="4611" w:type="dxa"/>
          </w:tcPr>
          <w:p w14:paraId="067C4EB8" w14:textId="77777777" w:rsidR="00C71D59" w:rsidRPr="00A66DDC" w:rsidRDefault="00B43C11">
            <w:pPr>
              <w:pStyle w:val="TableParagraph"/>
              <w:spacing w:line="285" w:lineRule="auto"/>
              <w:ind w:right="920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সোমবাৰৰ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শুক্ৰবাৰ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: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ৰাতিপুৱা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10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বজাৰ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সন্ধিয়া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5.30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বজালৈ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শনিবাৰে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: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ৰাতিপুৱা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10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বজাৰ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আবেলি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3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বজালৈ</w:t>
            </w:r>
            <w:proofErr w:type="spellEnd"/>
          </w:p>
          <w:p w14:paraId="69E4A832" w14:textId="77777777" w:rsidR="00C71D59" w:rsidRPr="00A66DDC" w:rsidRDefault="00B43C11">
            <w:pPr>
              <w:pStyle w:val="TableParagraph"/>
              <w:spacing w:before="0" w:line="241" w:lineRule="exact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সকলো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দেওবাৰে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আৰু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ৰাজহুৱা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বন্ধৰ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দিনত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বন্ধ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>।</w:t>
            </w:r>
          </w:p>
        </w:tc>
      </w:tr>
    </w:tbl>
    <w:p w14:paraId="438262F7" w14:textId="77777777" w:rsidR="00C71D59" w:rsidRPr="00A66DDC" w:rsidRDefault="00C71D59">
      <w:pPr>
        <w:pStyle w:val="BodyText"/>
        <w:spacing w:before="85"/>
        <w:rPr>
          <w:rFonts w:ascii="Nirmala UI" w:hAnsi="Nirmala UI" w:cs="Nirmala UI"/>
          <w:b/>
        </w:rPr>
      </w:pPr>
    </w:p>
    <w:p w14:paraId="7C1B7146" w14:textId="77777777" w:rsidR="00C71D59" w:rsidRPr="00A66DDC" w:rsidRDefault="00B43C11">
      <w:pPr>
        <w:pStyle w:val="ListParagraph"/>
        <w:numPr>
          <w:ilvl w:val="0"/>
          <w:numId w:val="9"/>
        </w:numPr>
        <w:tabs>
          <w:tab w:val="left" w:pos="980"/>
        </w:tabs>
        <w:rPr>
          <w:rFonts w:ascii="Nirmala UI" w:hAnsi="Nirmala UI" w:cs="Nirmala UI"/>
          <w:b/>
          <w:sz w:val="20"/>
        </w:rPr>
      </w:pPr>
      <w:proofErr w:type="spellStart"/>
      <w:r w:rsidRPr="00A66DDC">
        <w:rPr>
          <w:rFonts w:ascii="Nirmala UI" w:hAnsi="Nirmala UI" w:cs="Nirmala UI"/>
          <w:b/>
          <w:spacing w:val="-2"/>
          <w:sz w:val="20"/>
        </w:rPr>
        <w:t>অভিযোগ</w:t>
      </w:r>
      <w:proofErr w:type="spellEnd"/>
      <w:r w:rsidRPr="00A66DDC">
        <w:rPr>
          <w:rFonts w:ascii="Nirmala UI" w:hAnsi="Nirmala UI" w:cs="Nirmala UI"/>
          <w:b/>
          <w:spacing w:val="-2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b/>
          <w:spacing w:val="-2"/>
          <w:sz w:val="20"/>
        </w:rPr>
        <w:t>নিষ্পত্তি</w:t>
      </w:r>
      <w:proofErr w:type="spellEnd"/>
      <w:r w:rsidRPr="00A66DDC">
        <w:rPr>
          <w:rFonts w:ascii="Nirmala UI" w:hAnsi="Nirmala UI" w:cs="Nirmala UI"/>
          <w:b/>
          <w:spacing w:val="-2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b/>
          <w:spacing w:val="-2"/>
          <w:sz w:val="20"/>
        </w:rPr>
        <w:t>প্ৰণালী</w:t>
      </w:r>
      <w:proofErr w:type="spellEnd"/>
      <w:r w:rsidRPr="00A66DDC">
        <w:rPr>
          <w:rFonts w:ascii="Nirmala UI" w:hAnsi="Nirmala UI" w:cs="Nirmala UI"/>
          <w:b/>
          <w:spacing w:val="-2"/>
          <w:sz w:val="20"/>
        </w:rPr>
        <w:t>:</w:t>
      </w:r>
    </w:p>
    <w:p w14:paraId="43D57893" w14:textId="77777777" w:rsidR="00C71D59" w:rsidRPr="00A66DDC" w:rsidRDefault="00C71D59">
      <w:pPr>
        <w:pStyle w:val="BodyText"/>
        <w:spacing w:before="35" w:after="1"/>
        <w:rPr>
          <w:rFonts w:ascii="Nirmala UI" w:hAnsi="Nirmala UI" w:cs="Nirmala UI"/>
          <w:b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435"/>
      </w:tblGrid>
      <w:tr w:rsidR="00C71D59" w:rsidRPr="00A66DDC" w14:paraId="1AE2D3D5" w14:textId="77777777">
        <w:trPr>
          <w:trHeight w:val="768"/>
        </w:trPr>
        <w:tc>
          <w:tcPr>
            <w:tcW w:w="1589" w:type="dxa"/>
          </w:tcPr>
          <w:p w14:paraId="6F7F79D7" w14:textId="77777777" w:rsidR="00C71D59" w:rsidRPr="00A66DDC" w:rsidRDefault="00B43C11">
            <w:pPr>
              <w:pStyle w:val="TableParagraph"/>
              <w:spacing w:before="35"/>
              <w:rPr>
                <w:rFonts w:ascii="Nirmala UI" w:hAnsi="Nirmala UI" w:cs="Nirmala UI"/>
                <w:b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b/>
                <w:sz w:val="20"/>
              </w:rPr>
              <w:t>স্তৰ</w:t>
            </w:r>
            <w:proofErr w:type="spellEnd"/>
            <w:r w:rsidRPr="00A66DDC">
              <w:rPr>
                <w:rFonts w:ascii="Nirmala UI" w:hAnsi="Nirmala UI" w:cs="Nirmala UI"/>
                <w:b/>
                <w:sz w:val="20"/>
              </w:rPr>
              <w:t xml:space="preserve"> 1</w:t>
            </w:r>
          </w:p>
        </w:tc>
        <w:tc>
          <w:tcPr>
            <w:tcW w:w="7435" w:type="dxa"/>
          </w:tcPr>
          <w:p w14:paraId="0872102A" w14:textId="77777777" w:rsidR="00C71D59" w:rsidRPr="00A66DDC" w:rsidRDefault="00B43C11">
            <w:pPr>
              <w:pStyle w:val="TableParagraph"/>
              <w:spacing w:before="10" w:line="246" w:lineRule="exact"/>
              <w:ind w:right="97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আমি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15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কৰ্মদিনৰ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ভিতৰত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গ্ৰাহকৰ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প্ৰশ্ন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/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সমস্যাসমাধান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কৰিবলৈ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প্ৰতিশ্ৰুতিবদ্ধ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।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গ্ৰাহকে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customercare@sbfc.com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লিখি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তেওঁলোকৰ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প্ৰশ্ন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/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সমস্যাবোৰ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সমাধান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কৰিব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পাৰে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hyperlink r:id="rId13"/>
            <w:r w:rsidRPr="00A66DDC">
              <w:rPr>
                <w:rFonts w:ascii="Nirmala UI" w:hAnsi="Nirmala UI" w:cs="Nirmala UI"/>
                <w:spacing w:val="-6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pacing w:val="-6"/>
                <w:sz w:val="20"/>
              </w:rPr>
              <w:t>বা</w:t>
            </w:r>
            <w:proofErr w:type="spellEnd"/>
            <w:r w:rsidRPr="00A66DDC">
              <w:rPr>
                <w:rFonts w:ascii="Nirmala UI" w:hAnsi="Nirmala UI" w:cs="Nirmala UI"/>
                <w:spacing w:val="-6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pacing w:val="-6"/>
                <w:sz w:val="20"/>
              </w:rPr>
              <w:t>আমাৰ</w:t>
            </w:r>
            <w:proofErr w:type="spellEnd"/>
            <w:r w:rsidRPr="00A66DDC">
              <w:rPr>
                <w:rFonts w:ascii="Nirmala UI" w:hAnsi="Nirmala UI" w:cs="Nirmala UI"/>
                <w:spacing w:val="-6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pacing w:val="-6"/>
                <w:sz w:val="20"/>
              </w:rPr>
              <w:t>কল</w:t>
            </w:r>
            <w:proofErr w:type="spellEnd"/>
            <w:r w:rsidRPr="00A66DDC">
              <w:rPr>
                <w:rFonts w:ascii="Nirmala UI" w:hAnsi="Nirmala UI" w:cs="Nirmala UI"/>
                <w:spacing w:val="-6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pacing w:val="-6"/>
                <w:sz w:val="20"/>
              </w:rPr>
              <w:t>চেণ্টাৰ</w:t>
            </w:r>
            <w:proofErr w:type="spellEnd"/>
            <w:r w:rsidRPr="00A66DDC">
              <w:rPr>
                <w:rFonts w:ascii="Nirmala UI" w:hAnsi="Nirmala UI" w:cs="Nirmala UI"/>
                <w:spacing w:val="-6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pacing w:val="-6"/>
                <w:sz w:val="20"/>
              </w:rPr>
              <w:t>নম্বৰ</w:t>
            </w:r>
            <w:proofErr w:type="spellEnd"/>
            <w:r w:rsidRPr="00A66DDC">
              <w:rPr>
                <w:rFonts w:ascii="Nirmala UI" w:hAnsi="Nirmala UI" w:cs="Nirmala UI"/>
                <w:spacing w:val="-6"/>
                <w:sz w:val="20"/>
              </w:rPr>
              <w:t xml:space="preserve"> 022-68313333-ত </w:t>
            </w:r>
            <w:proofErr w:type="spellStart"/>
            <w:r w:rsidRPr="00A66DDC">
              <w:rPr>
                <w:rFonts w:ascii="Nirmala UI" w:hAnsi="Nirmala UI" w:cs="Nirmala UI"/>
                <w:spacing w:val="-6"/>
                <w:sz w:val="20"/>
              </w:rPr>
              <w:t>কল</w:t>
            </w:r>
            <w:proofErr w:type="spellEnd"/>
            <w:r w:rsidRPr="00A66DDC">
              <w:rPr>
                <w:rFonts w:ascii="Nirmala UI" w:hAnsi="Nirmala UI" w:cs="Nirmala UI"/>
                <w:spacing w:val="-6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pacing w:val="-6"/>
                <w:sz w:val="20"/>
              </w:rPr>
              <w:t>কৰিব</w:t>
            </w:r>
            <w:proofErr w:type="spellEnd"/>
            <w:r w:rsidRPr="00A66DDC">
              <w:rPr>
                <w:rFonts w:ascii="Nirmala UI" w:hAnsi="Nirmala UI" w:cs="Nirmala UI"/>
                <w:spacing w:val="-6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pacing w:val="-6"/>
                <w:sz w:val="20"/>
              </w:rPr>
              <w:t>পাৰে</w:t>
            </w:r>
            <w:proofErr w:type="spellEnd"/>
          </w:p>
        </w:tc>
      </w:tr>
      <w:tr w:rsidR="00C71D59" w:rsidRPr="00A66DDC" w14:paraId="23577310" w14:textId="77777777">
        <w:trPr>
          <w:trHeight w:val="525"/>
        </w:trPr>
        <w:tc>
          <w:tcPr>
            <w:tcW w:w="1589" w:type="dxa"/>
          </w:tcPr>
          <w:p w14:paraId="0AE54B2E" w14:textId="77777777" w:rsidR="00C71D59" w:rsidRPr="00A66DDC" w:rsidRDefault="00B43C11">
            <w:pPr>
              <w:pStyle w:val="TableParagraph"/>
              <w:spacing w:before="37"/>
              <w:rPr>
                <w:rFonts w:ascii="Nirmala UI" w:hAnsi="Nirmala UI" w:cs="Nirmala UI"/>
                <w:b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b/>
                <w:sz w:val="20"/>
              </w:rPr>
              <w:t>স্তৰ</w:t>
            </w:r>
            <w:proofErr w:type="spellEnd"/>
            <w:r w:rsidRPr="00A66DDC">
              <w:rPr>
                <w:rFonts w:ascii="Nirmala UI" w:hAnsi="Nirmala UI" w:cs="Nirmala UI"/>
                <w:b/>
                <w:sz w:val="20"/>
              </w:rPr>
              <w:t xml:space="preserve"> 2</w:t>
            </w:r>
          </w:p>
        </w:tc>
        <w:tc>
          <w:tcPr>
            <w:tcW w:w="7435" w:type="dxa"/>
          </w:tcPr>
          <w:p w14:paraId="1981CB0D" w14:textId="77777777" w:rsidR="00C71D59" w:rsidRPr="00A66DDC" w:rsidRDefault="00B43C11">
            <w:pPr>
              <w:pStyle w:val="TableParagraph"/>
              <w:spacing w:before="17" w:line="240" w:lineRule="atLeast"/>
              <w:ind w:right="25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যদি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গ্ৰাহক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স্তৰ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1-ত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প্ৰদান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ৰিজলিউশ্বনত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সুখী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নহয়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,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গ্ৰাহকে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তেওঁৰ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অভিযোগ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গ্ৰাহক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সেৱাৰ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মুৰব্বীৰ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ওচৰত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servicehead@sbfc.com </w:t>
            </w:r>
            <w:hyperlink r:id="rId14"/>
          </w:p>
        </w:tc>
      </w:tr>
    </w:tbl>
    <w:p w14:paraId="6CE5EF45" w14:textId="77777777" w:rsidR="00C71D59" w:rsidRPr="00A66DDC" w:rsidRDefault="00C71D59">
      <w:pPr>
        <w:spacing w:line="240" w:lineRule="atLeast"/>
        <w:rPr>
          <w:rFonts w:ascii="Nirmala UI" w:hAnsi="Nirmala UI" w:cs="Nirmala UI"/>
          <w:sz w:val="20"/>
        </w:rPr>
        <w:sectPr w:rsidR="00C71D59" w:rsidRPr="00A66DDC">
          <w:pgSz w:w="11910" w:h="16840"/>
          <w:pgMar w:top="1380" w:right="660" w:bottom="1200" w:left="118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435"/>
      </w:tblGrid>
      <w:tr w:rsidR="00C71D59" w:rsidRPr="00A66DDC" w14:paraId="7686D556" w14:textId="77777777">
        <w:trPr>
          <w:trHeight w:val="525"/>
        </w:trPr>
        <w:tc>
          <w:tcPr>
            <w:tcW w:w="1589" w:type="dxa"/>
          </w:tcPr>
          <w:p w14:paraId="4C192EB0" w14:textId="77777777" w:rsidR="00C71D59" w:rsidRPr="00A66DDC" w:rsidRDefault="00B43C11">
            <w:pPr>
              <w:pStyle w:val="TableParagraph"/>
              <w:spacing w:before="37"/>
              <w:rPr>
                <w:rFonts w:ascii="Nirmala UI" w:hAnsi="Nirmala UI" w:cs="Nirmala UI"/>
                <w:b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b/>
                <w:sz w:val="20"/>
              </w:rPr>
              <w:t>স্তৰ</w:t>
            </w:r>
            <w:proofErr w:type="spellEnd"/>
            <w:r w:rsidRPr="00A66DDC">
              <w:rPr>
                <w:rFonts w:ascii="Nirmala UI" w:hAnsi="Nirmala UI" w:cs="Nirmala UI"/>
                <w:b/>
                <w:sz w:val="20"/>
              </w:rPr>
              <w:t xml:space="preserve"> ৩</w:t>
            </w:r>
          </w:p>
        </w:tc>
        <w:tc>
          <w:tcPr>
            <w:tcW w:w="7435" w:type="dxa"/>
          </w:tcPr>
          <w:p w14:paraId="7D210341" w14:textId="77777777" w:rsidR="00C71D59" w:rsidRPr="00A66DDC" w:rsidRDefault="00B43C11">
            <w:pPr>
              <w:pStyle w:val="TableParagraph"/>
              <w:spacing w:before="17" w:line="240" w:lineRule="atLeast"/>
              <w:ind w:right="25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যদি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গ্ৰাহক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লেভেল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1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আৰু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লেভেল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2-ত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প্ৰদান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ৰিজলিউশ্বনত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সন্তুষ্ট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নহয়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,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গ্ৰাহকে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তেওঁৰ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অভিযোগ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management.sbfc@sbfc.com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পোষ্ট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কৰিব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পাৰে</w:t>
            </w:r>
            <w:proofErr w:type="spellEnd"/>
            <w:r>
              <w:fldChar w:fldCharType="begin"/>
            </w:r>
            <w:r>
              <w:instrText>HYPERLINK "mailto:management.sbfc@sbfc.com" \h</w:instrText>
            </w:r>
            <w:r>
              <w:fldChar w:fldCharType="separate"/>
            </w:r>
            <w:r w:rsidRPr="00A66DDC">
              <w:rPr>
                <w:rFonts w:ascii="Nirmala UI" w:hAnsi="Nirmala UI" w:cs="Nirmala UI"/>
                <w:sz w:val="20"/>
              </w:rPr>
              <w:t>।</w:t>
            </w:r>
            <w:r>
              <w:rPr>
                <w:rFonts w:ascii="Nirmala UI" w:hAnsi="Nirmala UI" w:cs="Nirmala UI"/>
                <w:sz w:val="20"/>
              </w:rPr>
              <w:fldChar w:fldCharType="end"/>
            </w:r>
          </w:p>
        </w:tc>
      </w:tr>
    </w:tbl>
    <w:p w14:paraId="2DB346D8" w14:textId="77777777" w:rsidR="00C71D59" w:rsidRPr="00A66DDC" w:rsidRDefault="00C71D59">
      <w:pPr>
        <w:pStyle w:val="BodyText"/>
        <w:spacing w:before="60"/>
        <w:rPr>
          <w:rFonts w:ascii="Nirmala UI" w:hAnsi="Nirmala UI" w:cs="Nirmala UI"/>
          <w:b/>
        </w:rPr>
      </w:pPr>
    </w:p>
    <w:p w14:paraId="51B19706" w14:textId="77777777" w:rsidR="00C71D59" w:rsidRPr="00A66DDC" w:rsidRDefault="00B43C11">
      <w:pPr>
        <w:pStyle w:val="ListParagraph"/>
        <w:numPr>
          <w:ilvl w:val="0"/>
          <w:numId w:val="9"/>
        </w:numPr>
        <w:tabs>
          <w:tab w:val="left" w:pos="978"/>
        </w:tabs>
        <w:ind w:left="978" w:hanging="358"/>
        <w:jc w:val="both"/>
        <w:rPr>
          <w:rFonts w:ascii="Nirmala UI" w:hAnsi="Nirmala UI" w:cs="Nirmala UI"/>
          <w:b/>
          <w:sz w:val="20"/>
        </w:rPr>
      </w:pPr>
      <w:proofErr w:type="spellStart"/>
      <w:r w:rsidRPr="00A66DDC">
        <w:rPr>
          <w:rFonts w:ascii="Nirmala UI" w:hAnsi="Nirmala UI" w:cs="Nirmala UI"/>
          <w:b/>
          <w:sz w:val="20"/>
        </w:rPr>
        <w:t>ঋণ</w:t>
      </w:r>
      <w:proofErr w:type="spellEnd"/>
      <w:r w:rsidRPr="00A66DDC">
        <w:rPr>
          <w:rFonts w:ascii="Nirmala UI" w:hAnsi="Nirmala UI" w:cs="Nirmala UI"/>
          <w:b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b/>
          <w:sz w:val="20"/>
        </w:rPr>
        <w:t>ফৰক্লোজাৰ</w:t>
      </w:r>
      <w:proofErr w:type="spellEnd"/>
      <w:r w:rsidRPr="00A66DDC">
        <w:rPr>
          <w:rFonts w:ascii="Nirmala UI" w:hAnsi="Nirmala UI" w:cs="Nirmala UI"/>
          <w:b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b/>
          <w:sz w:val="20"/>
        </w:rPr>
        <w:t>আৰু</w:t>
      </w:r>
      <w:proofErr w:type="spellEnd"/>
      <w:r w:rsidRPr="00A66DDC">
        <w:rPr>
          <w:rFonts w:ascii="Nirmala UI" w:hAnsi="Nirmala UI" w:cs="Nirmala UI"/>
          <w:b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b/>
          <w:sz w:val="20"/>
        </w:rPr>
        <w:t>সম্পত্তি</w:t>
      </w:r>
      <w:proofErr w:type="spellEnd"/>
      <w:r w:rsidRPr="00A66DDC">
        <w:rPr>
          <w:rFonts w:ascii="Nirmala UI" w:hAnsi="Nirmala UI" w:cs="Nirmala UI"/>
          <w:b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b/>
          <w:sz w:val="20"/>
        </w:rPr>
        <w:t>কাগজ</w:t>
      </w:r>
      <w:proofErr w:type="spellEnd"/>
      <w:r w:rsidRPr="00A66DDC">
        <w:rPr>
          <w:rFonts w:ascii="Nirmala UI" w:hAnsi="Nirmala UI" w:cs="Nirmala UI"/>
          <w:b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b/>
          <w:sz w:val="20"/>
        </w:rPr>
        <w:t>প্ৰেৰণ</w:t>
      </w:r>
      <w:proofErr w:type="spellEnd"/>
      <w:r w:rsidRPr="00A66DDC">
        <w:rPr>
          <w:rFonts w:ascii="Nirmala UI" w:hAnsi="Nirmala UI" w:cs="Nirmala UI"/>
          <w:b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b/>
          <w:sz w:val="20"/>
        </w:rPr>
        <w:t>প্ৰক্ৰিয়া</w:t>
      </w:r>
      <w:proofErr w:type="spellEnd"/>
      <w:r w:rsidRPr="00A66DDC">
        <w:rPr>
          <w:rFonts w:ascii="Nirmala UI" w:hAnsi="Nirmala UI" w:cs="Nirmala UI"/>
          <w:b/>
          <w:sz w:val="20"/>
        </w:rPr>
        <w:t>:</w:t>
      </w:r>
    </w:p>
    <w:p w14:paraId="24FB90C1" w14:textId="77777777" w:rsidR="00C71D59" w:rsidRPr="00A66DDC" w:rsidRDefault="00C71D59">
      <w:pPr>
        <w:pStyle w:val="BodyText"/>
        <w:spacing w:before="90"/>
        <w:rPr>
          <w:rFonts w:ascii="Nirmala UI" w:hAnsi="Nirmala UI" w:cs="Nirmala UI"/>
          <w:b/>
        </w:rPr>
      </w:pPr>
    </w:p>
    <w:p w14:paraId="61ED1234" w14:textId="77777777" w:rsidR="00C71D59" w:rsidRPr="00A66DDC" w:rsidRDefault="00B43C11">
      <w:pPr>
        <w:pStyle w:val="ListParagraph"/>
        <w:numPr>
          <w:ilvl w:val="0"/>
          <w:numId w:val="7"/>
        </w:numPr>
        <w:tabs>
          <w:tab w:val="left" w:pos="978"/>
          <w:tab w:val="left" w:pos="980"/>
        </w:tabs>
        <w:spacing w:line="285" w:lineRule="auto"/>
        <w:ind w:right="900"/>
        <w:jc w:val="both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ঋণ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ফৰক্লোজাৰ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পৰিশোধ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কেৱল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এছ.বি.এফ.চি</w:t>
      </w:r>
      <w:proofErr w:type="spellEnd"/>
      <w:r w:rsidRPr="00A66DDC">
        <w:rPr>
          <w:rFonts w:ascii="Nirmala UI" w:hAnsi="Nirmala UI" w:cs="Nirmala UI"/>
          <w:sz w:val="20"/>
        </w:rPr>
        <w:t xml:space="preserve">. </w:t>
      </w:r>
      <w:proofErr w:type="spellStart"/>
      <w:r w:rsidRPr="00A66DDC">
        <w:rPr>
          <w:rFonts w:ascii="Nirmala UI" w:hAnsi="Nirmala UI" w:cs="Nirmala UI"/>
          <w:sz w:val="20"/>
        </w:rPr>
        <w:t>শাখাত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গ্ৰহণ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হ'ব</w:t>
      </w:r>
      <w:proofErr w:type="spellEnd"/>
      <w:r w:rsidRPr="00A66DDC">
        <w:rPr>
          <w:rFonts w:ascii="Nirmala UI" w:hAnsi="Nirmala UI" w:cs="Nirmala UI"/>
          <w:sz w:val="20"/>
        </w:rPr>
        <w:t xml:space="preserve">, </w:t>
      </w:r>
      <w:proofErr w:type="spellStart"/>
      <w:r w:rsidRPr="00A66DDC">
        <w:rPr>
          <w:rFonts w:ascii="Nirmala UI" w:hAnsi="Nirmala UI" w:cs="Nirmala UI"/>
          <w:sz w:val="20"/>
        </w:rPr>
        <w:t>গ্ৰাহকে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এছ.বি.এফ.চি</w:t>
      </w:r>
      <w:proofErr w:type="spellEnd"/>
      <w:r w:rsidRPr="00A66DDC">
        <w:rPr>
          <w:rFonts w:ascii="Nirmala UI" w:hAnsi="Nirmala UI" w:cs="Nirmala UI"/>
          <w:sz w:val="20"/>
        </w:rPr>
        <w:t xml:space="preserve">.-ৰ </w:t>
      </w:r>
      <w:proofErr w:type="spellStart"/>
      <w:r w:rsidRPr="00A66DDC">
        <w:rPr>
          <w:rFonts w:ascii="Nirmala UI" w:hAnsi="Nirmala UI" w:cs="Nirmala UI"/>
          <w:sz w:val="20"/>
        </w:rPr>
        <w:t>দ্বাৰা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জাৰী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বৈধ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ফৰক্লোজাৰ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পত্ৰ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অনুসৰি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ফৰক্লোজাৰ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পৰিমাণ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জমা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কৰিব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লাগিব</w:t>
      </w:r>
      <w:proofErr w:type="spellEnd"/>
      <w:r w:rsidRPr="00A66DDC">
        <w:rPr>
          <w:rFonts w:ascii="Nirmala UI" w:hAnsi="Nirmala UI" w:cs="Nirmala UI"/>
          <w:sz w:val="20"/>
        </w:rPr>
        <w:t>।</w:t>
      </w:r>
    </w:p>
    <w:p w14:paraId="5EE049C7" w14:textId="77777777" w:rsidR="00C71D59" w:rsidRPr="00A66DDC" w:rsidRDefault="00B43C11">
      <w:pPr>
        <w:pStyle w:val="ListParagraph"/>
        <w:numPr>
          <w:ilvl w:val="0"/>
          <w:numId w:val="7"/>
        </w:numPr>
        <w:tabs>
          <w:tab w:val="left" w:pos="978"/>
        </w:tabs>
        <w:spacing w:line="244" w:lineRule="exact"/>
        <w:ind w:left="978" w:hanging="358"/>
        <w:jc w:val="both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অনুৰোধৰ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তাৰিখৰ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পৰা</w:t>
      </w:r>
      <w:proofErr w:type="spellEnd"/>
      <w:r w:rsidRPr="00A66DDC">
        <w:rPr>
          <w:rFonts w:ascii="Nirmala UI" w:hAnsi="Nirmala UI" w:cs="Nirmala UI"/>
          <w:sz w:val="20"/>
        </w:rPr>
        <w:t xml:space="preserve"> 21 </w:t>
      </w:r>
      <w:proofErr w:type="spellStart"/>
      <w:r w:rsidRPr="00A66DDC">
        <w:rPr>
          <w:rFonts w:ascii="Nirmala UI" w:hAnsi="Nirmala UI" w:cs="Nirmala UI"/>
          <w:sz w:val="20"/>
        </w:rPr>
        <w:t>দিনৰ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ভিতৰত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এছ.বি.এফ.চি</w:t>
      </w:r>
      <w:proofErr w:type="spellEnd"/>
      <w:r w:rsidRPr="00A66DDC">
        <w:rPr>
          <w:rFonts w:ascii="Nirmala UI" w:hAnsi="Nirmala UI" w:cs="Nirmala UI"/>
          <w:sz w:val="20"/>
        </w:rPr>
        <w:t xml:space="preserve">.-ৰ </w:t>
      </w:r>
      <w:proofErr w:type="spellStart"/>
      <w:r w:rsidRPr="00A66DDC">
        <w:rPr>
          <w:rFonts w:ascii="Nirmala UI" w:hAnsi="Nirmala UI" w:cs="Nirmala UI"/>
          <w:sz w:val="20"/>
        </w:rPr>
        <w:t>দ্বাৰা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ফৰক্লোজাৰ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পত্ৰ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জাৰী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হ'ব</w:t>
      </w:r>
      <w:proofErr w:type="spellEnd"/>
      <w:r w:rsidRPr="00A66DDC">
        <w:rPr>
          <w:rFonts w:ascii="Nirmala UI" w:hAnsi="Nirmala UI" w:cs="Nirmala UI"/>
          <w:sz w:val="20"/>
        </w:rPr>
        <w:t>।</w:t>
      </w:r>
    </w:p>
    <w:p w14:paraId="5D7B3EEB" w14:textId="77777777" w:rsidR="00C71D59" w:rsidRPr="00A66DDC" w:rsidRDefault="00B43C11">
      <w:pPr>
        <w:pStyle w:val="ListParagraph"/>
        <w:numPr>
          <w:ilvl w:val="0"/>
          <w:numId w:val="7"/>
        </w:numPr>
        <w:tabs>
          <w:tab w:val="left" w:pos="978"/>
          <w:tab w:val="left" w:pos="980"/>
        </w:tabs>
        <w:spacing w:before="46" w:line="283" w:lineRule="auto"/>
        <w:ind w:right="899"/>
        <w:jc w:val="both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চলিত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মাহৰ</w:t>
      </w:r>
      <w:proofErr w:type="spellEnd"/>
      <w:r w:rsidRPr="00A66DDC">
        <w:rPr>
          <w:rFonts w:ascii="Nirmala UI" w:hAnsi="Nirmala UI" w:cs="Nirmala UI"/>
          <w:sz w:val="20"/>
        </w:rPr>
        <w:t xml:space="preserve"> 24 </w:t>
      </w:r>
      <w:proofErr w:type="spellStart"/>
      <w:r w:rsidRPr="00A66DDC">
        <w:rPr>
          <w:rFonts w:ascii="Nirmala UI" w:hAnsi="Nirmala UI" w:cs="Nirmala UI"/>
          <w:sz w:val="20"/>
        </w:rPr>
        <w:t>তাৰিখৰ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পৰা</w:t>
      </w:r>
      <w:proofErr w:type="spellEnd"/>
      <w:r w:rsidRPr="00A66DDC">
        <w:rPr>
          <w:rFonts w:ascii="Nirmala UI" w:hAnsi="Nirmala UI" w:cs="Nirmala UI"/>
          <w:sz w:val="20"/>
        </w:rPr>
        <w:t xml:space="preserve">  </w:t>
      </w:r>
      <w:proofErr w:type="spellStart"/>
      <w:r w:rsidRPr="00A66DDC">
        <w:rPr>
          <w:rFonts w:ascii="Nirmala UI" w:hAnsi="Nirmala UI" w:cs="Nirmala UI"/>
          <w:sz w:val="20"/>
        </w:rPr>
        <w:t>পৰৱৰ্তী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মাহৰ</w:t>
      </w:r>
      <w:proofErr w:type="spellEnd"/>
      <w:r w:rsidRPr="00A66DDC">
        <w:rPr>
          <w:rFonts w:ascii="Nirmala UI" w:hAnsi="Nirmala UI" w:cs="Nirmala UI"/>
          <w:sz w:val="20"/>
        </w:rPr>
        <w:t xml:space="preserve"> 2য় </w:t>
      </w:r>
      <w:proofErr w:type="spellStart"/>
      <w:r w:rsidRPr="00A66DDC">
        <w:rPr>
          <w:rFonts w:ascii="Nirmala UI" w:hAnsi="Nirmala UI" w:cs="Nirmala UI"/>
          <w:sz w:val="20"/>
        </w:rPr>
        <w:t>দিনৰ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ভিতৰত</w:t>
      </w:r>
      <w:proofErr w:type="spellEnd"/>
      <w:r w:rsidRPr="00A66DDC">
        <w:rPr>
          <w:rFonts w:ascii="Nirmala UI" w:hAnsi="Nirmala UI" w:cs="Nirmala UI"/>
          <w:sz w:val="20"/>
        </w:rPr>
        <w:t xml:space="preserve"> (</w:t>
      </w:r>
      <w:proofErr w:type="spellStart"/>
      <w:r w:rsidRPr="00A66DDC">
        <w:rPr>
          <w:rFonts w:ascii="Nirmala UI" w:hAnsi="Nirmala UI" w:cs="Nirmala UI"/>
          <w:sz w:val="20"/>
        </w:rPr>
        <w:t>দুয়োদিন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অন্তৰ্ভুক্ত</w:t>
      </w:r>
      <w:proofErr w:type="spellEnd"/>
      <w:r w:rsidRPr="00A66DDC">
        <w:rPr>
          <w:rFonts w:ascii="Nirmala UI" w:hAnsi="Nirmala UI" w:cs="Nirmala UI"/>
          <w:sz w:val="20"/>
        </w:rPr>
        <w:t xml:space="preserve">) </w:t>
      </w:r>
      <w:proofErr w:type="spellStart"/>
      <w:r w:rsidRPr="00A66DDC">
        <w:rPr>
          <w:rFonts w:ascii="Nirmala UI" w:hAnsi="Nirmala UI" w:cs="Nirmala UI"/>
          <w:sz w:val="20"/>
        </w:rPr>
        <w:t>বাহিৰে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গোটেই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মাহত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এছ.বি.এফ.চি</w:t>
      </w:r>
      <w:proofErr w:type="spellEnd"/>
      <w:r w:rsidRPr="00A66DDC">
        <w:rPr>
          <w:rFonts w:ascii="Nirmala UI" w:hAnsi="Nirmala UI" w:cs="Nirmala UI"/>
          <w:sz w:val="20"/>
        </w:rPr>
        <w:t xml:space="preserve">. </w:t>
      </w:r>
      <w:proofErr w:type="spellStart"/>
      <w:r w:rsidRPr="00A66DDC">
        <w:rPr>
          <w:rFonts w:ascii="Nirmala UI" w:hAnsi="Nirmala UI" w:cs="Nirmala UI"/>
          <w:sz w:val="20"/>
        </w:rPr>
        <w:t>শাখাত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ফৰক্লোজাৰ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পৰিশোধ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গ্ৰহণ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হয়</w:t>
      </w:r>
      <w:proofErr w:type="spellEnd"/>
    </w:p>
    <w:p w14:paraId="5C299F3A" w14:textId="77777777" w:rsidR="00C71D59" w:rsidRPr="00A66DDC" w:rsidRDefault="00B43C11">
      <w:pPr>
        <w:pStyle w:val="ListParagraph"/>
        <w:numPr>
          <w:ilvl w:val="0"/>
          <w:numId w:val="7"/>
        </w:numPr>
        <w:tabs>
          <w:tab w:val="left" w:pos="978"/>
        </w:tabs>
        <w:spacing w:before="2"/>
        <w:ind w:left="978" w:hanging="358"/>
        <w:jc w:val="both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চিষ্টেমৰ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ওপৰত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ফৰক্লোজাৰ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কেৱল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এছবিএফচি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বেংক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একাউণ্টত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ক্ৰেডিট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প্ৰাপ্তকৰাৰ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পিছতহে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প্ৰভাৱিত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হ'ব</w:t>
      </w:r>
      <w:proofErr w:type="spellEnd"/>
      <w:r w:rsidRPr="00A66DDC">
        <w:rPr>
          <w:rFonts w:ascii="Nirmala UI" w:hAnsi="Nirmala UI" w:cs="Nirmala UI"/>
          <w:sz w:val="20"/>
        </w:rPr>
        <w:t>।</w:t>
      </w:r>
    </w:p>
    <w:p w14:paraId="43CE5674" w14:textId="77777777" w:rsidR="00C71D59" w:rsidRPr="00A66DDC" w:rsidRDefault="00B43C11">
      <w:pPr>
        <w:pStyle w:val="ListParagraph"/>
        <w:numPr>
          <w:ilvl w:val="0"/>
          <w:numId w:val="7"/>
        </w:numPr>
        <w:tabs>
          <w:tab w:val="left" w:pos="978"/>
          <w:tab w:val="left" w:pos="980"/>
        </w:tabs>
        <w:spacing w:before="47" w:line="285" w:lineRule="auto"/>
        <w:ind w:right="892"/>
        <w:jc w:val="both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ঋণ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বন্ধ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হোৱাৰ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তাৰিখৰ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পৰা</w:t>
      </w:r>
      <w:proofErr w:type="spellEnd"/>
      <w:r w:rsidRPr="00A66DDC">
        <w:rPr>
          <w:rFonts w:ascii="Nirmala UI" w:hAnsi="Nirmala UI" w:cs="Nirmala UI"/>
          <w:sz w:val="20"/>
        </w:rPr>
        <w:t xml:space="preserve"> 30 </w:t>
      </w:r>
      <w:proofErr w:type="spellStart"/>
      <w:r w:rsidRPr="00A66DDC">
        <w:rPr>
          <w:rFonts w:ascii="Nirmala UI" w:hAnsi="Nirmala UI" w:cs="Nirmala UI"/>
          <w:sz w:val="20"/>
        </w:rPr>
        <w:t>কৰ্মদিনৰ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ভিতৰত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সম্পত্তি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কাগজৰ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নথিপত্ৰ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গ্ৰাহকক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ঘূৰাই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দিয়া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হ'ব</w:t>
      </w:r>
      <w:proofErr w:type="spellEnd"/>
      <w:r w:rsidRPr="00A66DDC">
        <w:rPr>
          <w:rFonts w:ascii="Nirmala UI" w:hAnsi="Nirmala UI" w:cs="Nirmala UI"/>
          <w:sz w:val="20"/>
        </w:rPr>
        <w:t>।</w:t>
      </w:r>
    </w:p>
    <w:p w14:paraId="5DD76692" w14:textId="77777777" w:rsidR="00C71D59" w:rsidRPr="00A66DDC" w:rsidRDefault="00B43C11">
      <w:pPr>
        <w:pStyle w:val="ListParagraph"/>
        <w:numPr>
          <w:ilvl w:val="0"/>
          <w:numId w:val="7"/>
        </w:numPr>
        <w:tabs>
          <w:tab w:val="left" w:pos="978"/>
          <w:tab w:val="left" w:pos="980"/>
        </w:tabs>
        <w:spacing w:line="285" w:lineRule="auto"/>
        <w:ind w:right="897"/>
        <w:jc w:val="both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গ্ৰাহক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আৰু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সম্পত্তিৰ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সকলো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মালিকে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ঋণ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বন্ধ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হোৱাৰ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পিছত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সম্পত্তিৰ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কাগজপত্ৰ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সংগ্ৰহৰ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বাবে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বৈধ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কেৱাইচিৰ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সৈতে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নিৰ্ধাৰিত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এছ.বি.এফ.চি</w:t>
      </w:r>
      <w:proofErr w:type="spellEnd"/>
      <w:r w:rsidRPr="00A66DDC">
        <w:rPr>
          <w:rFonts w:ascii="Nirmala UI" w:hAnsi="Nirmala UI" w:cs="Nirmala UI"/>
          <w:sz w:val="20"/>
        </w:rPr>
        <w:t xml:space="preserve">. </w:t>
      </w:r>
      <w:proofErr w:type="spellStart"/>
      <w:r w:rsidRPr="00A66DDC">
        <w:rPr>
          <w:rFonts w:ascii="Nirmala UI" w:hAnsi="Nirmala UI" w:cs="Nirmala UI"/>
          <w:sz w:val="20"/>
        </w:rPr>
        <w:t>শাখালৈ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যাব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লাগিব</w:t>
      </w:r>
      <w:proofErr w:type="spellEnd"/>
      <w:r w:rsidRPr="00A66DDC">
        <w:rPr>
          <w:rFonts w:ascii="Nirmala UI" w:hAnsi="Nirmala UI" w:cs="Nirmala UI"/>
          <w:sz w:val="20"/>
        </w:rPr>
        <w:t>।</w:t>
      </w:r>
    </w:p>
    <w:p w14:paraId="2B86E55A" w14:textId="77777777" w:rsidR="00C71D59" w:rsidRPr="00A66DDC" w:rsidRDefault="00B43C11">
      <w:pPr>
        <w:pStyle w:val="ListParagraph"/>
        <w:numPr>
          <w:ilvl w:val="0"/>
          <w:numId w:val="7"/>
        </w:numPr>
        <w:tabs>
          <w:tab w:val="left" w:pos="978"/>
          <w:tab w:val="left" w:pos="980"/>
        </w:tabs>
        <w:spacing w:line="285" w:lineRule="auto"/>
        <w:ind w:right="895"/>
        <w:jc w:val="both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কেৱল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শাখা</w:t>
      </w:r>
      <w:proofErr w:type="spellEnd"/>
      <w:r w:rsidRPr="00A66DDC">
        <w:rPr>
          <w:rFonts w:ascii="Nirmala UI" w:hAnsi="Nirmala UI" w:cs="Nirmala UI"/>
          <w:sz w:val="20"/>
        </w:rPr>
        <w:t xml:space="preserve"> / </w:t>
      </w:r>
      <w:proofErr w:type="spellStart"/>
      <w:r w:rsidRPr="00A66DDC">
        <w:rPr>
          <w:rFonts w:ascii="Nirmala UI" w:hAnsi="Nirmala UI" w:cs="Nirmala UI"/>
          <w:sz w:val="20"/>
        </w:rPr>
        <w:t>বিক্ৰী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কাৰ্যালয়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বন্ধ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হোৱাৰ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ক্ষেত্ৰত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সম্পত্তিৰ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কাগজপত্ৰ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চৰ্চিং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শাখা</w:t>
      </w:r>
      <w:proofErr w:type="spellEnd"/>
      <w:r w:rsidRPr="00A66DDC">
        <w:rPr>
          <w:rFonts w:ascii="Nirmala UI" w:hAnsi="Nirmala UI" w:cs="Nirmala UI"/>
          <w:sz w:val="20"/>
        </w:rPr>
        <w:t xml:space="preserve"> / </w:t>
      </w:r>
      <w:proofErr w:type="spellStart"/>
      <w:r w:rsidRPr="00A66DDC">
        <w:rPr>
          <w:rFonts w:ascii="Nirmala UI" w:hAnsi="Nirmala UI" w:cs="Nirmala UI"/>
          <w:sz w:val="20"/>
        </w:rPr>
        <w:t>বিক্ৰী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কাৰ্যালয়ত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উপলব্ধ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হ'ব</w:t>
      </w:r>
      <w:proofErr w:type="spellEnd"/>
      <w:r w:rsidRPr="00A66DDC">
        <w:rPr>
          <w:rFonts w:ascii="Nirmala UI" w:hAnsi="Nirmala UI" w:cs="Nirmala UI"/>
          <w:sz w:val="20"/>
        </w:rPr>
        <w:t xml:space="preserve">; </w:t>
      </w:r>
      <w:proofErr w:type="spellStart"/>
      <w:r w:rsidRPr="00A66DDC">
        <w:rPr>
          <w:rFonts w:ascii="Nirmala UI" w:hAnsi="Nirmala UI" w:cs="Nirmala UI"/>
          <w:sz w:val="20"/>
        </w:rPr>
        <w:t>কোম্পানীৰ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নিকটতম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শাখা</w:t>
      </w:r>
      <w:proofErr w:type="spellEnd"/>
      <w:r w:rsidRPr="00A66DDC">
        <w:rPr>
          <w:rFonts w:ascii="Nirmala UI" w:hAnsi="Nirmala UI" w:cs="Nirmala UI"/>
          <w:sz w:val="20"/>
        </w:rPr>
        <w:t xml:space="preserve"> / </w:t>
      </w:r>
      <w:proofErr w:type="spellStart"/>
      <w:r w:rsidRPr="00A66DDC">
        <w:rPr>
          <w:rFonts w:ascii="Nirmala UI" w:hAnsi="Nirmala UI" w:cs="Nirmala UI"/>
          <w:sz w:val="20"/>
        </w:rPr>
        <w:t>বিক্ৰী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কাৰ্যালয়ত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নথিপত্ৰ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উপলব্ধ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হ'ব</w:t>
      </w:r>
      <w:proofErr w:type="spellEnd"/>
      <w:r w:rsidRPr="00A66DDC">
        <w:rPr>
          <w:rFonts w:ascii="Nirmala UI" w:hAnsi="Nirmala UI" w:cs="Nirmala UI"/>
          <w:sz w:val="20"/>
        </w:rPr>
        <w:t>।</w:t>
      </w:r>
    </w:p>
    <w:p w14:paraId="71198043" w14:textId="77777777" w:rsidR="00C71D59" w:rsidRPr="00A66DDC" w:rsidRDefault="00B43C11">
      <w:pPr>
        <w:pStyle w:val="ListParagraph"/>
        <w:numPr>
          <w:ilvl w:val="0"/>
          <w:numId w:val="7"/>
        </w:numPr>
        <w:tabs>
          <w:tab w:val="left" w:pos="978"/>
        </w:tabs>
        <w:spacing w:line="241" w:lineRule="exact"/>
        <w:ind w:left="978" w:hanging="358"/>
        <w:jc w:val="both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ঋণ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লওঁতাৰ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মৃত্যুৰ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ক্ষেত্ৰত</w:t>
      </w:r>
      <w:proofErr w:type="spellEnd"/>
      <w:r w:rsidRPr="00A66DDC">
        <w:rPr>
          <w:rFonts w:ascii="Nirmala UI" w:hAnsi="Nirmala UI" w:cs="Nirmala UI"/>
          <w:sz w:val="20"/>
        </w:rPr>
        <w:t xml:space="preserve">, </w:t>
      </w:r>
      <w:proofErr w:type="spellStart"/>
      <w:r w:rsidRPr="00A66DDC">
        <w:rPr>
          <w:rFonts w:ascii="Nirmala UI" w:hAnsi="Nirmala UI" w:cs="Nirmala UI"/>
          <w:sz w:val="20"/>
        </w:rPr>
        <w:t>অনুগ্ৰহ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আইনী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উত্তৰাধিকাৰীক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সম্পত্তিৰ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কাগজপত্ৰ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হস্তান্তৰ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আঁচনিখন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চাওক</w:t>
      </w:r>
      <w:proofErr w:type="spellEnd"/>
    </w:p>
    <w:p w14:paraId="7A5A90FC" w14:textId="77777777" w:rsidR="00C71D59" w:rsidRPr="00A66DDC" w:rsidRDefault="00000000">
      <w:pPr>
        <w:pStyle w:val="BodyText"/>
        <w:spacing w:before="44"/>
        <w:ind w:left="980"/>
        <w:jc w:val="both"/>
        <w:rPr>
          <w:rFonts w:ascii="Nirmala UI" w:hAnsi="Nirmala UI" w:cs="Nirmala UI"/>
        </w:rPr>
      </w:pPr>
      <w:hyperlink r:id="rId15">
        <w:r w:rsidR="00B43C11" w:rsidRPr="00A66DDC">
          <w:rPr>
            <w:rFonts w:ascii="Nirmala UI" w:hAnsi="Nirmala UI" w:cs="Nirmala UI"/>
            <w:color w:val="0462C1"/>
            <w:spacing w:val="-2"/>
            <w:u w:val="single" w:color="0462C1"/>
          </w:rPr>
          <w:t>www.sbfc.com</w:t>
        </w:r>
      </w:hyperlink>
    </w:p>
    <w:p w14:paraId="7F78FD1E" w14:textId="77777777" w:rsidR="00C71D59" w:rsidRPr="00A66DDC" w:rsidRDefault="00B43C11">
      <w:pPr>
        <w:pStyle w:val="ListParagraph"/>
        <w:numPr>
          <w:ilvl w:val="0"/>
          <w:numId w:val="7"/>
        </w:numPr>
        <w:tabs>
          <w:tab w:val="left" w:pos="978"/>
          <w:tab w:val="left" w:pos="980"/>
        </w:tabs>
        <w:spacing w:before="46" w:line="285" w:lineRule="auto"/>
        <w:ind w:right="895"/>
        <w:jc w:val="both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গ্ৰাহকসকলক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তেওঁলোকৰ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পঞ্জীভুক্ত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ম'বাইল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নম্বৰত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গুৰগাওঁৰ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আমাৰ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কেন্দ্ৰীয়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সংৰক্ষণ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গৃহৰ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সম্পত্তিৰ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কাগজপত্ৰ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প্ৰেৰণ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বিষয়ে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অৱগত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হ'ব</w:t>
      </w:r>
      <w:proofErr w:type="spellEnd"/>
      <w:r w:rsidRPr="00A66DDC">
        <w:rPr>
          <w:rFonts w:ascii="Nirmala UI" w:hAnsi="Nirmala UI" w:cs="Nirmala UI"/>
          <w:sz w:val="20"/>
        </w:rPr>
        <w:t xml:space="preserve">। </w:t>
      </w:r>
      <w:proofErr w:type="spellStart"/>
      <w:r w:rsidRPr="00A66DDC">
        <w:rPr>
          <w:rFonts w:ascii="Nirmala UI" w:hAnsi="Nirmala UI" w:cs="Nirmala UI"/>
          <w:sz w:val="20"/>
        </w:rPr>
        <w:t>গ্ৰাহকে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নিশ্চিত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কৰিব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লাগিব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যে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কোনো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পৰিৱৰ্তন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হ'লে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ৰেকৰ্ডত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ম'বাইল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নম্বৰ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আপডেট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হয়</w:t>
      </w:r>
      <w:proofErr w:type="spellEnd"/>
      <w:r w:rsidRPr="00A66DDC">
        <w:rPr>
          <w:rFonts w:ascii="Nirmala UI" w:hAnsi="Nirmala UI" w:cs="Nirmala UI"/>
          <w:sz w:val="20"/>
        </w:rPr>
        <w:t>।</w:t>
      </w:r>
    </w:p>
    <w:p w14:paraId="5F93658D" w14:textId="77777777" w:rsidR="00C71D59" w:rsidRPr="00A66DDC" w:rsidRDefault="00C71D59">
      <w:pPr>
        <w:pStyle w:val="BodyText"/>
        <w:spacing w:before="43"/>
        <w:rPr>
          <w:rFonts w:ascii="Nirmala UI" w:hAnsi="Nirmala UI" w:cs="Nirmala UI"/>
        </w:rPr>
      </w:pPr>
    </w:p>
    <w:p w14:paraId="34ABC397" w14:textId="77777777" w:rsidR="00C71D59" w:rsidRPr="00A66DDC" w:rsidRDefault="00B43C11">
      <w:pPr>
        <w:pStyle w:val="Heading2"/>
        <w:numPr>
          <w:ilvl w:val="0"/>
          <w:numId w:val="9"/>
        </w:numPr>
        <w:tabs>
          <w:tab w:val="left" w:pos="978"/>
        </w:tabs>
        <w:spacing w:before="1"/>
        <w:ind w:left="978" w:hanging="358"/>
        <w:jc w:val="both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মাচুলৰ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সময়সূচী</w:t>
      </w:r>
      <w:proofErr w:type="spellEnd"/>
      <w:r w:rsidRPr="00A66DDC">
        <w:rPr>
          <w:rFonts w:ascii="Nirmala UI" w:hAnsi="Nirmala UI" w:cs="Nirmala UI"/>
        </w:rPr>
        <w:t>:</w:t>
      </w:r>
    </w:p>
    <w:p w14:paraId="3C7B4AE0" w14:textId="77777777" w:rsidR="00C71D59" w:rsidRPr="00A66DDC" w:rsidRDefault="00B43C11">
      <w:pPr>
        <w:pStyle w:val="BodyText"/>
        <w:spacing w:before="46" w:line="285" w:lineRule="auto"/>
        <w:ind w:left="980" w:right="887"/>
        <w:jc w:val="both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তলত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উল্লেখ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অনুসৰি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মাচুল</w:t>
      </w:r>
      <w:proofErr w:type="spellEnd"/>
      <w:r w:rsidRPr="00A66DDC">
        <w:rPr>
          <w:rFonts w:ascii="Nirmala UI" w:hAnsi="Nirmala UI" w:cs="Nirmala UI"/>
        </w:rPr>
        <w:t>/</w:t>
      </w:r>
      <w:proofErr w:type="spellStart"/>
      <w:r w:rsidRPr="00A66DDC">
        <w:rPr>
          <w:rFonts w:ascii="Nirmala UI" w:hAnsi="Nirmala UI" w:cs="Nirmala UI"/>
        </w:rPr>
        <w:t>মাচুল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বোৰ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এছ.বি.এফ.চি</w:t>
      </w:r>
      <w:proofErr w:type="spellEnd"/>
      <w:r w:rsidRPr="00A66DDC">
        <w:rPr>
          <w:rFonts w:ascii="Nirmala UI" w:hAnsi="Nirmala UI" w:cs="Nirmala UI"/>
        </w:rPr>
        <w:t xml:space="preserve">. </w:t>
      </w:r>
      <w:proofErr w:type="spellStart"/>
      <w:r w:rsidRPr="00A66DDC">
        <w:rPr>
          <w:rFonts w:ascii="Nirmala UI" w:hAnsi="Nirmala UI" w:cs="Nirmala UI"/>
        </w:rPr>
        <w:t>ফাইনেন্স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লিমিটেডৰ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একমাত্ৰ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বিবেচনাঅনুসৰি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পৰিৱৰ্তন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সাপেক্ষে</w:t>
      </w:r>
      <w:proofErr w:type="spellEnd"/>
      <w:r w:rsidRPr="00A66DDC">
        <w:rPr>
          <w:rFonts w:ascii="Nirmala UI" w:hAnsi="Nirmala UI" w:cs="Nirmala UI"/>
        </w:rPr>
        <w:t xml:space="preserve">। </w:t>
      </w:r>
      <w:proofErr w:type="spellStart"/>
      <w:r w:rsidRPr="00A66DDC">
        <w:rPr>
          <w:rFonts w:ascii="Nirmala UI" w:hAnsi="Nirmala UI" w:cs="Nirmala UI"/>
        </w:rPr>
        <w:t>তলত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তালিকাভুক্ত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মাচুল</w:t>
      </w:r>
      <w:proofErr w:type="spellEnd"/>
      <w:r w:rsidRPr="00A66DDC">
        <w:rPr>
          <w:rFonts w:ascii="Nirmala UI" w:hAnsi="Nirmala UI" w:cs="Nirmala UI"/>
        </w:rPr>
        <w:t xml:space="preserve"> /</w:t>
      </w:r>
      <w:proofErr w:type="spellStart"/>
      <w:r w:rsidRPr="00A66DDC">
        <w:rPr>
          <w:rFonts w:ascii="Nirmala UI" w:hAnsi="Nirmala UI" w:cs="Nirmala UI"/>
        </w:rPr>
        <w:t>মাচুলৰ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যিকোনো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পৰিৱৰ্তন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অনুমোদন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পত্ৰ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সুবিধা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চুক্তিত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নিৰ্ধাৰিত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মোডবোৰত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আগতীয়া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যোগাযোগৰ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জৰিয়তে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হ'ব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লগতে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লওঁতাই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মাচুলৰ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আপডেট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তালিকাৰ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বাবে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কোম্পানীৰ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ৱেবছাইটত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আপলোড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এম.আই.টি.চি</w:t>
      </w:r>
      <w:proofErr w:type="spellEnd"/>
      <w:r w:rsidRPr="00A66DDC">
        <w:rPr>
          <w:rFonts w:ascii="Nirmala UI" w:hAnsi="Nirmala UI" w:cs="Nirmala UI"/>
        </w:rPr>
        <w:t xml:space="preserve">. </w:t>
      </w:r>
      <w:proofErr w:type="spellStart"/>
      <w:r w:rsidRPr="00A66DDC">
        <w:rPr>
          <w:rFonts w:ascii="Nirmala UI" w:hAnsi="Nirmala UI" w:cs="Nirmala UI"/>
        </w:rPr>
        <w:t>প্ৰেৰণ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পাৰে</w:t>
      </w:r>
      <w:proofErr w:type="spellEnd"/>
      <w:r w:rsidRPr="00A66DDC">
        <w:rPr>
          <w:rFonts w:ascii="Nirmala UI" w:hAnsi="Nirmala UI" w:cs="Nirmala UI"/>
        </w:rPr>
        <w:t>।</w:t>
      </w:r>
    </w:p>
    <w:p w14:paraId="60F4571A" w14:textId="77777777" w:rsidR="00C71D59" w:rsidRPr="00A66DDC" w:rsidRDefault="00C71D59">
      <w:pPr>
        <w:pStyle w:val="BodyText"/>
        <w:spacing w:before="3"/>
        <w:rPr>
          <w:rFonts w:ascii="Nirmala UI" w:hAnsi="Nirmala UI" w:cs="Nirmala UI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3066"/>
        <w:gridCol w:w="5870"/>
      </w:tblGrid>
      <w:tr w:rsidR="00C71D59" w:rsidRPr="00A66DDC" w14:paraId="6827864E" w14:textId="77777777">
        <w:trPr>
          <w:trHeight w:val="241"/>
        </w:trPr>
        <w:tc>
          <w:tcPr>
            <w:tcW w:w="905" w:type="dxa"/>
            <w:shd w:val="clear" w:color="auto" w:fill="1F477B"/>
          </w:tcPr>
          <w:p w14:paraId="18BE7796" w14:textId="77777777" w:rsidR="00C71D59" w:rsidRPr="00A66DDC" w:rsidRDefault="00B43C11">
            <w:pPr>
              <w:pStyle w:val="TableParagraph"/>
              <w:spacing w:before="0" w:line="222" w:lineRule="exact"/>
              <w:ind w:left="115"/>
              <w:rPr>
                <w:rFonts w:ascii="Nirmala UI" w:hAnsi="Nirmala UI" w:cs="Nirmala UI"/>
                <w:b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b/>
                <w:spacing w:val="-5"/>
                <w:sz w:val="20"/>
              </w:rPr>
              <w:t>জ্যেষ্ঠ</w:t>
            </w:r>
            <w:proofErr w:type="spellEnd"/>
          </w:p>
        </w:tc>
        <w:tc>
          <w:tcPr>
            <w:tcW w:w="3066" w:type="dxa"/>
            <w:shd w:val="clear" w:color="auto" w:fill="1F477B"/>
          </w:tcPr>
          <w:p w14:paraId="5DFE61A0" w14:textId="77777777" w:rsidR="00C71D59" w:rsidRPr="00A66DDC" w:rsidRDefault="00B43C11">
            <w:pPr>
              <w:pStyle w:val="TableParagraph"/>
              <w:spacing w:before="0" w:line="222" w:lineRule="exact"/>
              <w:ind w:left="112"/>
              <w:rPr>
                <w:rFonts w:ascii="Nirmala UI" w:hAnsi="Nirmala UI" w:cs="Nirmala UI"/>
                <w:b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b/>
                <w:spacing w:val="-2"/>
                <w:sz w:val="20"/>
              </w:rPr>
              <w:t>বিৱৰণসমূহ</w:t>
            </w:r>
            <w:proofErr w:type="spellEnd"/>
          </w:p>
        </w:tc>
        <w:tc>
          <w:tcPr>
            <w:tcW w:w="5870" w:type="dxa"/>
            <w:shd w:val="clear" w:color="auto" w:fill="1F477B"/>
          </w:tcPr>
          <w:p w14:paraId="02F41072" w14:textId="77777777" w:rsidR="00C71D59" w:rsidRPr="00A66DDC" w:rsidRDefault="00B43C11">
            <w:pPr>
              <w:pStyle w:val="TableParagraph"/>
              <w:spacing w:before="0" w:line="222" w:lineRule="exact"/>
              <w:ind w:left="66"/>
              <w:rPr>
                <w:rFonts w:ascii="Nirmala UI" w:hAnsi="Nirmala UI" w:cs="Nirmala UI"/>
                <w:b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b/>
                <w:spacing w:val="-2"/>
                <w:sz w:val="20"/>
              </w:rPr>
              <w:t>বিৱৰণ</w:t>
            </w:r>
            <w:proofErr w:type="spellEnd"/>
          </w:p>
        </w:tc>
      </w:tr>
      <w:tr w:rsidR="00C71D59" w:rsidRPr="00A66DDC" w14:paraId="584C35C3" w14:textId="77777777">
        <w:trPr>
          <w:trHeight w:val="244"/>
        </w:trPr>
        <w:tc>
          <w:tcPr>
            <w:tcW w:w="905" w:type="dxa"/>
          </w:tcPr>
          <w:p w14:paraId="4F585493" w14:textId="77777777" w:rsidR="00C71D59" w:rsidRPr="00A66DDC" w:rsidRDefault="00B43C11">
            <w:pPr>
              <w:pStyle w:val="TableParagraph"/>
              <w:spacing w:before="0" w:line="224" w:lineRule="exact"/>
              <w:ind w:left="0" w:right="453"/>
              <w:jc w:val="right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10"/>
                <w:w w:val="95"/>
                <w:sz w:val="20"/>
              </w:rPr>
              <w:t>1</w:t>
            </w:r>
          </w:p>
        </w:tc>
        <w:tc>
          <w:tcPr>
            <w:tcW w:w="3066" w:type="dxa"/>
          </w:tcPr>
          <w:p w14:paraId="0AB16E03" w14:textId="77E47ED4" w:rsidR="00C71D59" w:rsidRPr="00A66DDC" w:rsidRDefault="00714EF4">
            <w:pPr>
              <w:pStyle w:val="TableParagraph"/>
              <w:spacing w:before="0" w:line="224" w:lineRule="exact"/>
              <w:ind w:left="112"/>
              <w:rPr>
                <w:rFonts w:ascii="Nirmala UI" w:hAnsi="Nirmala UI" w:cs="Nirmala UI"/>
                <w:sz w:val="20"/>
              </w:rPr>
            </w:pPr>
            <w:r w:rsidRPr="00714EF4">
              <w:rPr>
                <w:rFonts w:ascii="Nirmala UI" w:hAnsi="Nirmala UI" w:cs="Nirmala UI" w:hint="cs"/>
                <w:sz w:val="20"/>
                <w:cs/>
                <w:lang w:bidi="bn-IN"/>
              </w:rPr>
              <w:t>জৰিমনা</w:t>
            </w:r>
            <w:r w:rsidRPr="00714EF4">
              <w:rPr>
                <w:rFonts w:ascii="Nirmala UI" w:hAnsi="Nirmala UI" w:cs="Nirmala UI"/>
                <w:sz w:val="20"/>
                <w:cs/>
                <w:lang w:bidi="bn-IN"/>
              </w:rPr>
              <w:t xml:space="preserve"> </w:t>
            </w:r>
            <w:r w:rsidRPr="00714EF4">
              <w:rPr>
                <w:rFonts w:ascii="Nirmala UI" w:hAnsi="Nirmala UI" w:cs="Nirmala UI" w:hint="cs"/>
                <w:sz w:val="20"/>
                <w:cs/>
                <w:lang w:bidi="bn-IN"/>
              </w:rPr>
              <w:t>বিহাৰ</w:t>
            </w:r>
            <w:r w:rsidRPr="00714EF4">
              <w:rPr>
                <w:rFonts w:ascii="Nirmala UI" w:hAnsi="Nirmala UI" w:cs="Nirmala UI"/>
                <w:sz w:val="20"/>
                <w:cs/>
                <w:lang w:bidi="bn-IN"/>
              </w:rPr>
              <w:t xml:space="preserve"> </w:t>
            </w:r>
            <w:r w:rsidRPr="00714EF4">
              <w:rPr>
                <w:rFonts w:ascii="Nirmala UI" w:hAnsi="Nirmala UI" w:cs="Nirmala UI" w:hint="cs"/>
                <w:sz w:val="20"/>
                <w:cs/>
                <w:lang w:bidi="bn-IN"/>
              </w:rPr>
              <w:t>পৰিমাণ</w:t>
            </w:r>
          </w:p>
        </w:tc>
        <w:tc>
          <w:tcPr>
            <w:tcW w:w="5870" w:type="dxa"/>
          </w:tcPr>
          <w:p w14:paraId="5F3353F7" w14:textId="5F62CD9D" w:rsidR="00716C33" w:rsidRPr="00716C33" w:rsidRDefault="00AB1A57" w:rsidP="00716C33">
            <w:pPr>
              <w:pStyle w:val="TableParagraph"/>
              <w:spacing w:line="223" w:lineRule="exact"/>
              <w:ind w:left="3"/>
              <w:rPr>
                <w:rFonts w:ascii="Nirmala UI" w:hAnsi="Nirmala UI" w:cs="Nirmala UI"/>
                <w:b/>
                <w:bCs/>
                <w:sz w:val="20"/>
                <w:highlight w:val="green"/>
              </w:rPr>
            </w:pPr>
            <w:r w:rsidRPr="00A754BE">
              <w:rPr>
                <w:rFonts w:ascii="Nirmala UI" w:hAnsi="Nirmala UI" w:cs="Nirmala UI" w:hint="cs"/>
                <w:b/>
                <w:bCs/>
                <w:sz w:val="20"/>
                <w:highlight w:val="green"/>
                <w:cs/>
                <w:lang w:bidi="bn-IN"/>
              </w:rPr>
              <w:t>জৰিমনা</w:t>
            </w:r>
            <w:r w:rsidRPr="00A754BE">
              <w:rPr>
                <w:rFonts w:ascii="Nirmala UI" w:hAnsi="Nirmala UI" w:cs="Nirmala UI"/>
                <w:b/>
                <w:bCs/>
                <w:sz w:val="20"/>
                <w:highlight w:val="green"/>
                <w:cs/>
                <w:lang w:bidi="bn-IN"/>
              </w:rPr>
              <w:t xml:space="preserve"> </w:t>
            </w:r>
            <w:r w:rsidRPr="00A754BE">
              <w:rPr>
                <w:rFonts w:ascii="Nirmala UI" w:hAnsi="Nirmala UI" w:cs="Nirmala UI" w:hint="cs"/>
                <w:b/>
                <w:bCs/>
                <w:sz w:val="20"/>
                <w:highlight w:val="green"/>
                <w:cs/>
                <w:lang w:bidi="bn-IN"/>
              </w:rPr>
              <w:t>বিহাৰ</w:t>
            </w:r>
            <w:r w:rsidRPr="00A754BE">
              <w:rPr>
                <w:rFonts w:ascii="Nirmala UI" w:hAnsi="Nirmala UI" w:cs="Nirmala UI"/>
                <w:b/>
                <w:bCs/>
                <w:sz w:val="20"/>
                <w:highlight w:val="green"/>
                <w:cs/>
                <w:lang w:bidi="bn-IN"/>
              </w:rPr>
              <w:t xml:space="preserve"> </w:t>
            </w:r>
            <w:r w:rsidRPr="00A754BE">
              <w:rPr>
                <w:rFonts w:ascii="Nirmala UI" w:hAnsi="Nirmala UI" w:cs="Nirmala UI" w:hint="cs"/>
                <w:b/>
                <w:bCs/>
                <w:sz w:val="20"/>
                <w:highlight w:val="green"/>
                <w:cs/>
                <w:lang w:bidi="bn-IN"/>
              </w:rPr>
              <w:t>পৰিমাণ</w:t>
            </w:r>
            <w:r w:rsidRPr="00A754BE">
              <w:rPr>
                <w:rFonts w:ascii="Nirmala UI" w:hAnsi="Nirmala UI" w:cs="Nirmala UI"/>
                <w:b/>
                <w:bCs/>
                <w:sz w:val="20"/>
                <w:highlight w:val="green"/>
              </w:rPr>
              <w:t xml:space="preserve"> </w:t>
            </w:r>
            <w:proofErr w:type="spellStart"/>
            <w:r w:rsidR="00614727" w:rsidRPr="00A754BE">
              <w:rPr>
                <w:rFonts w:ascii="Nirmala UI" w:hAnsi="Nirmala UI" w:cs="Nirmala UI"/>
                <w:b/>
                <w:bCs/>
                <w:sz w:val="20"/>
                <w:highlight w:val="green"/>
              </w:rPr>
              <w:t>গ্ৰিড</w:t>
            </w:r>
            <w:proofErr w:type="spellEnd"/>
            <w:r w:rsidR="00716C33" w:rsidRPr="00716C33">
              <w:rPr>
                <w:rFonts w:ascii="Nirmala UI" w:hAnsi="Nirmala UI" w:cs="Nirmala UI"/>
                <w:b/>
                <w:bCs/>
                <w:sz w:val="20"/>
                <w:highlight w:val="green"/>
              </w:rPr>
              <w:t>:</w:t>
            </w:r>
          </w:p>
          <w:p w14:paraId="4F29113B" w14:textId="77777777" w:rsidR="00716C33" w:rsidRPr="00716C33" w:rsidRDefault="00716C33" w:rsidP="00716C33">
            <w:pPr>
              <w:pStyle w:val="TableParagraph"/>
              <w:spacing w:line="223" w:lineRule="exact"/>
              <w:ind w:left="3"/>
              <w:rPr>
                <w:rFonts w:ascii="Nirmala UI" w:hAnsi="Nirmala UI" w:cs="Nirmala UI"/>
                <w:b/>
                <w:bCs/>
                <w:sz w:val="20"/>
                <w:highlight w:val="green"/>
              </w:rPr>
            </w:pPr>
            <w:r w:rsidRPr="00716C33">
              <w:rPr>
                <w:rFonts w:ascii="Nirmala UI" w:hAnsi="Nirmala UI" w:cs="Nirmala UI"/>
                <w:b/>
                <w:bCs/>
                <w:sz w:val="20"/>
                <w:highlight w:val="green"/>
              </w:rPr>
              <w:t xml:space="preserve"> </w:t>
            </w:r>
          </w:p>
          <w:tbl>
            <w:tblPr>
              <w:tblStyle w:val="TableGrid"/>
              <w:tblW w:w="5100" w:type="dxa"/>
              <w:tblLayout w:type="fixed"/>
              <w:tblLook w:val="04A0" w:firstRow="1" w:lastRow="0" w:firstColumn="1" w:lastColumn="0" w:noHBand="0" w:noVBand="1"/>
            </w:tblPr>
            <w:tblGrid>
              <w:gridCol w:w="2207"/>
              <w:gridCol w:w="2893"/>
            </w:tblGrid>
            <w:tr w:rsidR="00716C33" w:rsidRPr="00716C33" w14:paraId="374354DF" w14:textId="77777777" w:rsidTr="00716C33">
              <w:trPr>
                <w:trHeight w:val="313"/>
              </w:trPr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586F0DA" w14:textId="4D3264E0" w:rsidR="00716C33" w:rsidRPr="00716C33" w:rsidRDefault="00614727" w:rsidP="00716C33">
                  <w:pPr>
                    <w:pStyle w:val="TableParagraph"/>
                    <w:spacing w:line="223" w:lineRule="exact"/>
                    <w:ind w:left="3"/>
                    <w:rPr>
                      <w:rFonts w:ascii="Nirmala UI" w:hAnsi="Nirmala UI" w:cs="Nirmala UI"/>
                      <w:b/>
                      <w:sz w:val="20"/>
                      <w:highlight w:val="green"/>
                      <w:lang w:val="en-IN"/>
                    </w:rPr>
                  </w:pPr>
                  <w:proofErr w:type="spellStart"/>
                  <w:r w:rsidRPr="00A754BE">
                    <w:rPr>
                      <w:rFonts w:ascii="Nirmala UI" w:hAnsi="Nirmala UI" w:cs="Nirmala UI"/>
                      <w:b/>
                      <w:sz w:val="20"/>
                      <w:highlight w:val="green"/>
                    </w:rPr>
                    <w:t>মূল</w:t>
                  </w:r>
                  <w:proofErr w:type="spellEnd"/>
                  <w:r w:rsidRPr="00A754BE">
                    <w:rPr>
                      <w:rFonts w:ascii="Nirmala UI" w:hAnsi="Nirmala UI" w:cs="Nirmala UI"/>
                      <w:b/>
                      <w:sz w:val="20"/>
                      <w:highlight w:val="green"/>
                    </w:rPr>
                    <w:t xml:space="preserve"> </w:t>
                  </w:r>
                  <w:proofErr w:type="spellStart"/>
                  <w:r w:rsidRPr="00A754BE">
                    <w:rPr>
                      <w:rFonts w:ascii="Nirmala UI" w:hAnsi="Nirmala UI" w:cs="Nirmala UI"/>
                      <w:b/>
                      <w:sz w:val="20"/>
                      <w:highlight w:val="green"/>
                    </w:rPr>
                    <w:t>ধন</w:t>
                  </w:r>
                  <w:proofErr w:type="spellEnd"/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4D2D507" w14:textId="39AB2093" w:rsidR="00716C33" w:rsidRPr="00716C33" w:rsidRDefault="00614727" w:rsidP="00716C33">
                  <w:pPr>
                    <w:pStyle w:val="TableParagraph"/>
                    <w:spacing w:line="223" w:lineRule="exact"/>
                    <w:ind w:left="3"/>
                    <w:rPr>
                      <w:rFonts w:ascii="Nirmala UI" w:hAnsi="Nirmala UI" w:cs="Nirmala UI"/>
                      <w:b/>
                      <w:sz w:val="20"/>
                      <w:highlight w:val="green"/>
                      <w:lang w:val="en-IN"/>
                    </w:rPr>
                  </w:pPr>
                  <w:proofErr w:type="spellStart"/>
                  <w:r w:rsidRPr="00A754BE">
                    <w:rPr>
                      <w:rFonts w:ascii="Nirmala UI" w:hAnsi="Nirmala UI" w:cs="Nirmala UI"/>
                      <w:b/>
                      <w:sz w:val="20"/>
                      <w:highlight w:val="green"/>
                    </w:rPr>
                    <w:t>প্ৰতিদিনে</w:t>
                  </w:r>
                  <w:proofErr w:type="spellEnd"/>
                  <w:r w:rsidRPr="00A754BE">
                    <w:rPr>
                      <w:rFonts w:ascii="Nirmala UI" w:hAnsi="Nirmala UI" w:cs="Nirmala UI"/>
                      <w:b/>
                      <w:sz w:val="20"/>
                      <w:highlight w:val="green"/>
                    </w:rPr>
                    <w:t xml:space="preserve"> </w:t>
                  </w:r>
                  <w:proofErr w:type="spellStart"/>
                  <w:r w:rsidRPr="00A754BE">
                    <w:rPr>
                      <w:rFonts w:ascii="Nirmala UI" w:hAnsi="Nirmala UI" w:cs="Nirmala UI"/>
                      <w:b/>
                      <w:sz w:val="20"/>
                      <w:highlight w:val="green"/>
                    </w:rPr>
                    <w:t>মাচুল</w:t>
                  </w:r>
                  <w:proofErr w:type="spellEnd"/>
                  <w:r w:rsidRPr="00A754BE">
                    <w:rPr>
                      <w:rFonts w:ascii="Nirmala UI" w:hAnsi="Nirmala UI" w:cs="Nirmala UI"/>
                      <w:b/>
                      <w:sz w:val="20"/>
                      <w:highlight w:val="green"/>
                    </w:rPr>
                    <w:t>*</w:t>
                  </w:r>
                </w:p>
              </w:tc>
            </w:tr>
            <w:tr w:rsidR="00716C33" w:rsidRPr="00716C33" w14:paraId="39B09503" w14:textId="77777777" w:rsidTr="00716C33">
              <w:trPr>
                <w:trHeight w:val="313"/>
              </w:trPr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D1BB4FF" w14:textId="624111CC" w:rsidR="00716C33" w:rsidRPr="00716C33" w:rsidRDefault="00A754BE" w:rsidP="00716C33">
                  <w:pPr>
                    <w:pStyle w:val="TableParagraph"/>
                    <w:spacing w:line="223" w:lineRule="exact"/>
                    <w:ind w:left="3"/>
                    <w:rPr>
                      <w:rFonts w:ascii="Nirmala UI" w:hAnsi="Nirmala UI" w:cs="Nirmala UI"/>
                      <w:sz w:val="20"/>
                      <w:highlight w:val="green"/>
                      <w:lang w:val="en-IN"/>
                    </w:rPr>
                  </w:pPr>
                  <w:r w:rsidRPr="00716C33">
                    <w:rPr>
                      <w:rFonts w:ascii="Nirmala UI" w:hAnsi="Nirmala UI" w:cs="Nirmala UI"/>
                      <w:sz w:val="20"/>
                      <w:highlight w:val="green"/>
                    </w:rPr>
                    <w:t xml:space="preserve">7 </w:t>
                  </w:r>
                  <w:proofErr w:type="spellStart"/>
                  <w:r w:rsidRPr="00716C33">
                    <w:rPr>
                      <w:rFonts w:ascii="Nirmala UI" w:hAnsi="Nirmala UI" w:cs="Nirmala UI"/>
                      <w:sz w:val="20"/>
                      <w:highlight w:val="green"/>
                    </w:rPr>
                    <w:t>লাখলৈকে</w:t>
                  </w:r>
                  <w:proofErr w:type="spellEnd"/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AFB6724" w14:textId="77777777" w:rsidR="00716C33" w:rsidRPr="00716C33" w:rsidRDefault="00716C33" w:rsidP="00716C33">
                  <w:pPr>
                    <w:pStyle w:val="TableParagraph"/>
                    <w:spacing w:line="223" w:lineRule="exact"/>
                    <w:ind w:left="3"/>
                    <w:rPr>
                      <w:rFonts w:ascii="Nirmala UI" w:hAnsi="Nirmala UI" w:cs="Nirmala UI"/>
                      <w:sz w:val="20"/>
                      <w:highlight w:val="green"/>
                      <w:lang w:val="en-IN"/>
                    </w:rPr>
                  </w:pPr>
                  <w:r w:rsidRPr="00716C33">
                    <w:rPr>
                      <w:rFonts w:ascii="Nirmala UI" w:hAnsi="Nirmala UI" w:cs="Nirmala UI"/>
                      <w:sz w:val="20"/>
                      <w:highlight w:val="green"/>
                      <w:lang w:val="en-IN"/>
                    </w:rPr>
                    <w:t>12</w:t>
                  </w:r>
                </w:p>
              </w:tc>
            </w:tr>
            <w:tr w:rsidR="00716C33" w:rsidRPr="00716C33" w14:paraId="73E5BC9E" w14:textId="77777777" w:rsidTr="00716C33">
              <w:trPr>
                <w:trHeight w:val="313"/>
              </w:trPr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6517220" w14:textId="17E72673" w:rsidR="00716C33" w:rsidRPr="00716C33" w:rsidRDefault="00A754BE" w:rsidP="00716C33">
                  <w:pPr>
                    <w:pStyle w:val="TableParagraph"/>
                    <w:spacing w:line="223" w:lineRule="exact"/>
                    <w:ind w:left="3"/>
                    <w:rPr>
                      <w:rFonts w:ascii="Nirmala UI" w:hAnsi="Nirmala UI" w:cs="Nirmala UI"/>
                      <w:sz w:val="20"/>
                      <w:highlight w:val="green"/>
                      <w:lang w:val="en-IN"/>
                    </w:rPr>
                  </w:pPr>
                  <w:r w:rsidRPr="00716C33">
                    <w:rPr>
                      <w:rFonts w:ascii="Nirmala UI" w:hAnsi="Nirmala UI" w:cs="Nirmala UI"/>
                      <w:sz w:val="20"/>
                      <w:highlight w:val="green"/>
                    </w:rPr>
                    <w:t xml:space="preserve">7 ৰ </w:t>
                  </w:r>
                  <w:proofErr w:type="spellStart"/>
                  <w:r w:rsidRPr="00716C33">
                    <w:rPr>
                      <w:rFonts w:ascii="Nirmala UI" w:hAnsi="Nirmala UI" w:cs="Nirmala UI"/>
                      <w:sz w:val="20"/>
                      <w:highlight w:val="green"/>
                    </w:rPr>
                    <w:t>পৰা</w:t>
                  </w:r>
                  <w:proofErr w:type="spellEnd"/>
                  <w:r w:rsidRPr="00716C33">
                    <w:rPr>
                      <w:rFonts w:ascii="Nirmala UI" w:hAnsi="Nirmala UI" w:cs="Nirmala UI"/>
                      <w:sz w:val="20"/>
                      <w:highlight w:val="green"/>
                    </w:rPr>
                    <w:t xml:space="preserve"> 10 </w:t>
                  </w:r>
                  <w:proofErr w:type="spellStart"/>
                  <w:r w:rsidRPr="00716C33">
                    <w:rPr>
                      <w:rFonts w:ascii="Nirmala UI" w:hAnsi="Nirmala UI" w:cs="Nirmala UI"/>
                      <w:sz w:val="20"/>
                      <w:highlight w:val="green"/>
                    </w:rPr>
                    <w:t>লাখ</w:t>
                  </w:r>
                  <w:proofErr w:type="spellEnd"/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D940DE4" w14:textId="77777777" w:rsidR="00716C33" w:rsidRPr="00716C33" w:rsidRDefault="00716C33" w:rsidP="00716C33">
                  <w:pPr>
                    <w:pStyle w:val="TableParagraph"/>
                    <w:spacing w:line="223" w:lineRule="exact"/>
                    <w:ind w:left="3"/>
                    <w:rPr>
                      <w:rFonts w:ascii="Nirmala UI" w:hAnsi="Nirmala UI" w:cs="Nirmala UI"/>
                      <w:sz w:val="20"/>
                      <w:highlight w:val="green"/>
                      <w:lang w:val="en-IN"/>
                    </w:rPr>
                  </w:pPr>
                  <w:r w:rsidRPr="00716C33">
                    <w:rPr>
                      <w:rFonts w:ascii="Nirmala UI" w:hAnsi="Nirmala UI" w:cs="Nirmala UI"/>
                      <w:sz w:val="20"/>
                      <w:highlight w:val="green"/>
                      <w:lang w:val="en-IN"/>
                    </w:rPr>
                    <w:t>17</w:t>
                  </w:r>
                </w:p>
              </w:tc>
            </w:tr>
            <w:tr w:rsidR="00716C33" w:rsidRPr="00716C33" w14:paraId="3F9C251A" w14:textId="77777777" w:rsidTr="00716C33">
              <w:trPr>
                <w:trHeight w:val="313"/>
              </w:trPr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F81DC9A" w14:textId="604A896F" w:rsidR="00716C33" w:rsidRPr="00716C33" w:rsidRDefault="00A754BE" w:rsidP="00716C33">
                  <w:pPr>
                    <w:pStyle w:val="TableParagraph"/>
                    <w:spacing w:line="223" w:lineRule="exact"/>
                    <w:ind w:left="3"/>
                    <w:rPr>
                      <w:rFonts w:ascii="Nirmala UI" w:hAnsi="Nirmala UI" w:cs="Nirmala UI"/>
                      <w:sz w:val="20"/>
                      <w:highlight w:val="green"/>
                      <w:lang w:val="en-IN"/>
                    </w:rPr>
                  </w:pPr>
                  <w:r w:rsidRPr="00716C33">
                    <w:rPr>
                      <w:rFonts w:ascii="Nirmala UI" w:hAnsi="Nirmala UI" w:cs="Nirmala UI"/>
                      <w:sz w:val="20"/>
                      <w:highlight w:val="green"/>
                    </w:rPr>
                    <w:t xml:space="preserve">10 ৰ </w:t>
                  </w:r>
                  <w:proofErr w:type="spellStart"/>
                  <w:r w:rsidRPr="00716C33">
                    <w:rPr>
                      <w:rFonts w:ascii="Nirmala UI" w:hAnsi="Nirmala UI" w:cs="Nirmala UI"/>
                      <w:sz w:val="20"/>
                      <w:highlight w:val="green"/>
                    </w:rPr>
                    <w:t>পৰা</w:t>
                  </w:r>
                  <w:proofErr w:type="spellEnd"/>
                  <w:r w:rsidRPr="00716C33">
                    <w:rPr>
                      <w:rFonts w:ascii="Nirmala UI" w:hAnsi="Nirmala UI" w:cs="Nirmala UI"/>
                      <w:sz w:val="20"/>
                      <w:highlight w:val="green"/>
                    </w:rPr>
                    <w:t xml:space="preserve"> 15 </w:t>
                  </w:r>
                  <w:proofErr w:type="spellStart"/>
                  <w:r w:rsidRPr="00716C33">
                    <w:rPr>
                      <w:rFonts w:ascii="Nirmala UI" w:hAnsi="Nirmala UI" w:cs="Nirmala UI"/>
                      <w:sz w:val="20"/>
                      <w:highlight w:val="green"/>
                    </w:rPr>
                    <w:t>লাখ</w:t>
                  </w:r>
                  <w:proofErr w:type="spellEnd"/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3F8ECAB" w14:textId="77777777" w:rsidR="00716C33" w:rsidRPr="00716C33" w:rsidRDefault="00716C33" w:rsidP="00716C33">
                  <w:pPr>
                    <w:pStyle w:val="TableParagraph"/>
                    <w:spacing w:line="223" w:lineRule="exact"/>
                    <w:ind w:left="3"/>
                    <w:rPr>
                      <w:rFonts w:ascii="Nirmala UI" w:hAnsi="Nirmala UI" w:cs="Nirmala UI"/>
                      <w:sz w:val="20"/>
                      <w:highlight w:val="green"/>
                      <w:lang w:val="en-IN"/>
                    </w:rPr>
                  </w:pPr>
                  <w:r w:rsidRPr="00716C33">
                    <w:rPr>
                      <w:rFonts w:ascii="Nirmala UI" w:hAnsi="Nirmala UI" w:cs="Nirmala UI"/>
                      <w:sz w:val="20"/>
                      <w:highlight w:val="green"/>
                      <w:lang w:val="en-IN"/>
                    </w:rPr>
                    <w:t>22</w:t>
                  </w:r>
                </w:p>
              </w:tc>
            </w:tr>
            <w:tr w:rsidR="00716C33" w:rsidRPr="00716C33" w14:paraId="3A11FBC8" w14:textId="77777777" w:rsidTr="00716C33">
              <w:trPr>
                <w:trHeight w:val="313"/>
              </w:trPr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4482D23" w14:textId="35B9729A" w:rsidR="00716C33" w:rsidRPr="00716C33" w:rsidRDefault="00A754BE" w:rsidP="00716C33">
                  <w:pPr>
                    <w:pStyle w:val="TableParagraph"/>
                    <w:spacing w:line="223" w:lineRule="exact"/>
                    <w:ind w:left="3"/>
                    <w:rPr>
                      <w:rFonts w:ascii="Nirmala UI" w:hAnsi="Nirmala UI" w:cs="Nirmala UI"/>
                      <w:sz w:val="20"/>
                      <w:highlight w:val="green"/>
                      <w:lang w:val="en-IN"/>
                    </w:rPr>
                  </w:pPr>
                  <w:r w:rsidRPr="00716C33">
                    <w:rPr>
                      <w:rFonts w:ascii="Nirmala UI" w:hAnsi="Nirmala UI" w:cs="Nirmala UI"/>
                      <w:sz w:val="20"/>
                      <w:highlight w:val="green"/>
                    </w:rPr>
                    <w:t xml:space="preserve">15 ৰ </w:t>
                  </w:r>
                  <w:proofErr w:type="spellStart"/>
                  <w:r w:rsidRPr="00716C33">
                    <w:rPr>
                      <w:rFonts w:ascii="Nirmala UI" w:hAnsi="Nirmala UI" w:cs="Nirmala UI"/>
                      <w:sz w:val="20"/>
                      <w:highlight w:val="green"/>
                    </w:rPr>
                    <w:t>পৰা</w:t>
                  </w:r>
                  <w:proofErr w:type="spellEnd"/>
                  <w:r w:rsidRPr="00716C33">
                    <w:rPr>
                      <w:rFonts w:ascii="Nirmala UI" w:hAnsi="Nirmala UI" w:cs="Nirmala UI"/>
                      <w:sz w:val="20"/>
                      <w:highlight w:val="green"/>
                    </w:rPr>
                    <w:t xml:space="preserve"> 20 </w:t>
                  </w:r>
                  <w:proofErr w:type="spellStart"/>
                  <w:r w:rsidRPr="00716C33">
                    <w:rPr>
                      <w:rFonts w:ascii="Nirmala UI" w:hAnsi="Nirmala UI" w:cs="Nirmala UI"/>
                      <w:sz w:val="20"/>
                      <w:highlight w:val="green"/>
                    </w:rPr>
                    <w:t>লাখ</w:t>
                  </w:r>
                  <w:proofErr w:type="spellEnd"/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FF877A0" w14:textId="77777777" w:rsidR="00716C33" w:rsidRPr="00716C33" w:rsidRDefault="00716C33" w:rsidP="00716C33">
                  <w:pPr>
                    <w:pStyle w:val="TableParagraph"/>
                    <w:spacing w:line="223" w:lineRule="exact"/>
                    <w:ind w:left="3"/>
                    <w:rPr>
                      <w:rFonts w:ascii="Nirmala UI" w:hAnsi="Nirmala UI" w:cs="Nirmala UI"/>
                      <w:sz w:val="20"/>
                      <w:highlight w:val="green"/>
                      <w:lang w:val="en-IN"/>
                    </w:rPr>
                  </w:pPr>
                  <w:r w:rsidRPr="00716C33">
                    <w:rPr>
                      <w:rFonts w:ascii="Nirmala UI" w:hAnsi="Nirmala UI" w:cs="Nirmala UI"/>
                      <w:sz w:val="20"/>
                      <w:highlight w:val="green"/>
                      <w:lang w:val="en-IN"/>
                    </w:rPr>
                    <w:t>27</w:t>
                  </w:r>
                </w:p>
              </w:tc>
            </w:tr>
            <w:tr w:rsidR="00716C33" w:rsidRPr="00716C33" w14:paraId="317D4A84" w14:textId="77777777" w:rsidTr="00716C33">
              <w:trPr>
                <w:trHeight w:val="313"/>
              </w:trPr>
              <w:tc>
                <w:tcPr>
                  <w:tcW w:w="2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EF50C82" w14:textId="54355C65" w:rsidR="00716C33" w:rsidRPr="00716C33" w:rsidRDefault="005A2FEB" w:rsidP="00716C33">
                  <w:pPr>
                    <w:pStyle w:val="TableParagraph"/>
                    <w:spacing w:line="223" w:lineRule="exact"/>
                    <w:ind w:left="3"/>
                    <w:rPr>
                      <w:rFonts w:ascii="Nirmala UI" w:hAnsi="Nirmala UI" w:cs="Nirmala UI"/>
                      <w:sz w:val="20"/>
                      <w:highlight w:val="green"/>
                      <w:lang w:val="en-IN"/>
                    </w:rPr>
                  </w:pPr>
                  <w:r w:rsidRPr="00A754BE">
                    <w:rPr>
                      <w:rFonts w:ascii="Nirmala UI" w:hAnsi="Nirmala UI" w:cs="Nirmala UI"/>
                      <w:sz w:val="20"/>
                      <w:highlight w:val="green"/>
                    </w:rPr>
                    <w:lastRenderedPageBreak/>
                    <w:t xml:space="preserve">20 </w:t>
                  </w:r>
                  <w:proofErr w:type="spellStart"/>
                  <w:r w:rsidRPr="00A754BE">
                    <w:rPr>
                      <w:rFonts w:ascii="Nirmala UI" w:hAnsi="Nirmala UI" w:cs="Nirmala UI"/>
                      <w:sz w:val="20"/>
                      <w:highlight w:val="green"/>
                    </w:rPr>
                    <w:t>লাখতকৈ</w:t>
                  </w:r>
                  <w:proofErr w:type="spellEnd"/>
                  <w:r w:rsidRPr="00A754BE">
                    <w:rPr>
                      <w:rFonts w:ascii="Nirmala UI" w:hAnsi="Nirmala UI" w:cs="Nirmala UI"/>
                      <w:sz w:val="20"/>
                      <w:highlight w:val="green"/>
                    </w:rPr>
                    <w:t xml:space="preserve"> </w:t>
                  </w:r>
                  <w:proofErr w:type="spellStart"/>
                  <w:r w:rsidRPr="00A754BE">
                    <w:rPr>
                      <w:rFonts w:ascii="Nirmala UI" w:hAnsi="Nirmala UI" w:cs="Nirmala UI"/>
                      <w:sz w:val="20"/>
                      <w:highlight w:val="green"/>
                    </w:rPr>
                    <w:t>অধিক</w:t>
                  </w:r>
                  <w:proofErr w:type="spellEnd"/>
                </w:p>
              </w:tc>
              <w:tc>
                <w:tcPr>
                  <w:tcW w:w="28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9EDC3CB" w14:textId="77777777" w:rsidR="00716C33" w:rsidRPr="00716C33" w:rsidRDefault="00716C33" w:rsidP="00716C33">
                  <w:pPr>
                    <w:pStyle w:val="TableParagraph"/>
                    <w:spacing w:line="223" w:lineRule="exact"/>
                    <w:ind w:left="3"/>
                    <w:rPr>
                      <w:rFonts w:ascii="Nirmala UI" w:hAnsi="Nirmala UI" w:cs="Nirmala UI"/>
                      <w:sz w:val="20"/>
                      <w:highlight w:val="green"/>
                      <w:lang w:val="en-IN"/>
                    </w:rPr>
                  </w:pPr>
                  <w:r w:rsidRPr="00716C33">
                    <w:rPr>
                      <w:rFonts w:ascii="Nirmala UI" w:hAnsi="Nirmala UI" w:cs="Nirmala UI"/>
                      <w:sz w:val="20"/>
                      <w:highlight w:val="green"/>
                      <w:lang w:val="en-IN"/>
                    </w:rPr>
                    <w:t>30</w:t>
                  </w:r>
                </w:p>
              </w:tc>
            </w:tr>
          </w:tbl>
          <w:p w14:paraId="723D284B" w14:textId="77777777" w:rsidR="00614727" w:rsidRPr="00A754BE" w:rsidRDefault="00716C33" w:rsidP="00F15295">
            <w:pPr>
              <w:pStyle w:val="TableParagraph"/>
              <w:spacing w:line="223" w:lineRule="exact"/>
              <w:ind w:left="3"/>
              <w:rPr>
                <w:rFonts w:ascii="Nirmala UI" w:hAnsi="Nirmala UI" w:cs="Nirmala UI"/>
                <w:sz w:val="20"/>
                <w:highlight w:val="green"/>
              </w:rPr>
            </w:pPr>
            <w:r w:rsidRPr="00716C33">
              <w:rPr>
                <w:rFonts w:ascii="Nirmala UI" w:hAnsi="Nirmala UI" w:cs="Nirmala UI"/>
                <w:sz w:val="20"/>
                <w:highlight w:val="green"/>
              </w:rPr>
              <w:t xml:space="preserve"> * </w:t>
            </w:r>
            <w:proofErr w:type="spellStart"/>
            <w:r w:rsidR="00614727" w:rsidRPr="00A754BE">
              <w:rPr>
                <w:rFonts w:ascii="Nirmala UI" w:hAnsi="Nirmala UI" w:cs="Nirmala UI"/>
                <w:sz w:val="20"/>
                <w:highlight w:val="green"/>
              </w:rPr>
              <w:t>অনুসৰি</w:t>
            </w:r>
            <w:proofErr w:type="spellEnd"/>
            <w:r w:rsidR="00614727"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="00614727" w:rsidRPr="00A754BE">
              <w:rPr>
                <w:rFonts w:ascii="Nirmala UI" w:hAnsi="Nirmala UI" w:cs="Nirmala UI"/>
                <w:sz w:val="20"/>
                <w:highlight w:val="green"/>
              </w:rPr>
              <w:t>প্ৰযোজ্য</w:t>
            </w:r>
            <w:proofErr w:type="spellEnd"/>
            <w:r w:rsidR="00614727"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="00614727" w:rsidRPr="00A754BE">
              <w:rPr>
                <w:rFonts w:ascii="Nirmala UI" w:hAnsi="Nirmala UI" w:cs="Nirmala UI"/>
                <w:sz w:val="20"/>
                <w:highlight w:val="green"/>
              </w:rPr>
              <w:t>জিএছটি</w:t>
            </w:r>
            <w:proofErr w:type="spellEnd"/>
            <w:r w:rsidR="00614727"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="00614727" w:rsidRPr="00A754BE">
              <w:rPr>
                <w:rFonts w:ascii="Nirmala UI" w:hAnsi="Nirmala UI" w:cs="Nirmala UI"/>
                <w:sz w:val="20"/>
                <w:highlight w:val="green"/>
              </w:rPr>
              <w:t>আৰোপ</w:t>
            </w:r>
            <w:proofErr w:type="spellEnd"/>
            <w:r w:rsidR="00614727"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="00614727" w:rsidRPr="00A754BE">
              <w:rPr>
                <w:rFonts w:ascii="Nirmala UI" w:hAnsi="Nirmala UI" w:cs="Nirmala UI"/>
                <w:sz w:val="20"/>
                <w:highlight w:val="green"/>
              </w:rPr>
              <w:t>কৰা</w:t>
            </w:r>
            <w:proofErr w:type="spellEnd"/>
            <w:r w:rsidR="00614727"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="00614727" w:rsidRPr="00A754BE">
              <w:rPr>
                <w:rFonts w:ascii="Nirmala UI" w:hAnsi="Nirmala UI" w:cs="Nirmala UI"/>
                <w:sz w:val="20"/>
                <w:highlight w:val="green"/>
              </w:rPr>
              <w:t>হ'ব</w:t>
            </w:r>
            <w:proofErr w:type="spellEnd"/>
          </w:p>
          <w:p w14:paraId="2F3FB7E3" w14:textId="77777777" w:rsidR="00614727" w:rsidRPr="00A754BE" w:rsidRDefault="00614727" w:rsidP="00F15295">
            <w:pPr>
              <w:pStyle w:val="TableParagraph"/>
              <w:spacing w:line="223" w:lineRule="exact"/>
              <w:ind w:left="3"/>
              <w:rPr>
                <w:rFonts w:ascii="Nirmala UI" w:hAnsi="Nirmala UI" w:cs="Nirmala UI"/>
                <w:sz w:val="20"/>
                <w:highlight w:val="green"/>
              </w:rPr>
            </w:pP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প্ৰতিটো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দিনৰ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বাবে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মাচুল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আৰোপ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কৰা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হ'ব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যাৰ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বাবে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ইএমআই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সম্পূৰ্ণ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অভাৰ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ইএমআই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বকেয়া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পৰিশোধ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নোহোৱালৈকে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অপৰিশোধিত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হৈ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থাকে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। </w:t>
            </w:r>
          </w:p>
          <w:p w14:paraId="53D61E10" w14:textId="3A7E5602" w:rsidR="00C71D59" w:rsidRPr="00A754BE" w:rsidRDefault="00614727" w:rsidP="00716C33">
            <w:pPr>
              <w:pStyle w:val="TableParagraph"/>
              <w:spacing w:line="223" w:lineRule="exact"/>
              <w:ind w:left="3"/>
              <w:rPr>
                <w:rFonts w:ascii="Nirmala UI" w:hAnsi="Nirmala UI" w:cs="Nirmala UI"/>
                <w:sz w:val="20"/>
                <w:highlight w:val="green"/>
              </w:rPr>
            </w:pP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প্ৰতিদিনে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মাচুল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মুখ্য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বকেয়াৰ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ওপৰত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আধাৰিত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কৰি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আৰোপ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কৰা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হ'ব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যেতিয়া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ইএমআই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অতিৰিক্ত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হয়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বা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পৰিশোধ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নকৰা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 xml:space="preserve"> </w:t>
            </w:r>
            <w:proofErr w:type="spellStart"/>
            <w:r w:rsidRPr="00A754BE">
              <w:rPr>
                <w:rFonts w:ascii="Nirmala UI" w:hAnsi="Nirmala UI" w:cs="Nirmala UI"/>
                <w:sz w:val="20"/>
                <w:highlight w:val="green"/>
              </w:rPr>
              <w:t>হয়</w:t>
            </w:r>
            <w:proofErr w:type="spellEnd"/>
            <w:r w:rsidRPr="00A754BE">
              <w:rPr>
                <w:rFonts w:ascii="Nirmala UI" w:hAnsi="Nirmala UI" w:cs="Nirmala UI"/>
                <w:sz w:val="20"/>
                <w:highlight w:val="green"/>
              </w:rPr>
              <w:t>।</w:t>
            </w:r>
          </w:p>
        </w:tc>
      </w:tr>
      <w:tr w:rsidR="00C71D59" w:rsidRPr="00A66DDC" w14:paraId="53E5A57E" w14:textId="77777777">
        <w:trPr>
          <w:trHeight w:val="977"/>
        </w:trPr>
        <w:tc>
          <w:tcPr>
            <w:tcW w:w="905" w:type="dxa"/>
          </w:tcPr>
          <w:p w14:paraId="7EB74D88" w14:textId="77777777" w:rsidR="00C71D59" w:rsidRPr="00A66DDC" w:rsidRDefault="00B43C11">
            <w:pPr>
              <w:pStyle w:val="TableParagraph"/>
              <w:spacing w:before="0" w:line="231" w:lineRule="exact"/>
              <w:ind w:left="0" w:right="453"/>
              <w:jc w:val="right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10"/>
                <w:w w:val="95"/>
                <w:sz w:val="20"/>
              </w:rPr>
              <w:lastRenderedPageBreak/>
              <w:t>2</w:t>
            </w:r>
          </w:p>
        </w:tc>
        <w:tc>
          <w:tcPr>
            <w:tcW w:w="3066" w:type="dxa"/>
          </w:tcPr>
          <w:p w14:paraId="5926567C" w14:textId="77777777" w:rsidR="00C71D59" w:rsidRPr="00A66DDC" w:rsidRDefault="00B43C11">
            <w:pPr>
              <w:pStyle w:val="TableParagraph"/>
              <w:spacing w:before="10" w:line="211" w:lineRule="auto"/>
              <w:ind w:left="112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ভঙা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ম্যাদৰ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সূত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/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প্ৰি-ইএমআই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পৰিমাণ</w:t>
            </w:r>
            <w:proofErr w:type="spellEnd"/>
          </w:p>
        </w:tc>
        <w:tc>
          <w:tcPr>
            <w:tcW w:w="5870" w:type="dxa"/>
          </w:tcPr>
          <w:p w14:paraId="2ED0CB75" w14:textId="77777777" w:rsidR="00C71D59" w:rsidRPr="00A66DDC" w:rsidRDefault="00B43C11">
            <w:pPr>
              <w:pStyle w:val="TableParagraph"/>
              <w:ind w:left="3" w:right="-15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চুক্তিৰ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হিচাপত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ঋণ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বিতৰণৰ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তাৰিখৰ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ইএমআই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পৰিশোধৰ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বাবে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প্ৰথম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পৰিশোধৰ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তাৰিখ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আৰম্ভ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হোৱালৈকে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সূত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হিচাপে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মাচুল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ল'ব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পৰিমাণ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।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এই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পৰিমাণটো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আগতীয়া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হ'ব</w:t>
            </w:r>
            <w:proofErr w:type="spellEnd"/>
          </w:p>
          <w:p w14:paraId="1B1A1D60" w14:textId="77777777" w:rsidR="00C71D59" w:rsidRPr="00A66DDC" w:rsidRDefault="00B43C11">
            <w:pPr>
              <w:pStyle w:val="TableParagraph"/>
              <w:spacing w:before="0" w:line="223" w:lineRule="exact"/>
              <w:ind w:left="3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ঋণৰ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পৰিমাণৰ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কৰ্তন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হৈছে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>।</w:t>
            </w:r>
          </w:p>
        </w:tc>
      </w:tr>
      <w:tr w:rsidR="00C71D59" w:rsidRPr="00A66DDC" w14:paraId="5D232492" w14:textId="77777777">
        <w:trPr>
          <w:trHeight w:val="1274"/>
        </w:trPr>
        <w:tc>
          <w:tcPr>
            <w:tcW w:w="905" w:type="dxa"/>
          </w:tcPr>
          <w:p w14:paraId="2C0AC6C4" w14:textId="77777777" w:rsidR="00C71D59" w:rsidRPr="00A66DDC" w:rsidRDefault="00B43C11">
            <w:pPr>
              <w:pStyle w:val="TableParagraph"/>
              <w:ind w:left="0" w:right="437"/>
              <w:jc w:val="right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10"/>
                <w:sz w:val="20"/>
              </w:rPr>
              <w:t>3</w:t>
            </w:r>
          </w:p>
        </w:tc>
        <w:tc>
          <w:tcPr>
            <w:tcW w:w="3066" w:type="dxa"/>
          </w:tcPr>
          <w:p w14:paraId="34780793" w14:textId="77777777" w:rsidR="00C71D59" w:rsidRPr="00A66DDC" w:rsidRDefault="00B43C11">
            <w:pPr>
              <w:pStyle w:val="TableParagraph"/>
              <w:spacing w:before="8"/>
              <w:ind w:left="112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ফৰক্লোজাৰ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মাচুল</w:t>
            </w:r>
            <w:proofErr w:type="spellEnd"/>
          </w:p>
          <w:p w14:paraId="7BC758FB" w14:textId="77777777" w:rsidR="00C71D59" w:rsidRPr="00A66DDC" w:rsidRDefault="00B43C11">
            <w:pPr>
              <w:pStyle w:val="TableParagraph"/>
              <w:spacing w:before="2" w:line="250" w:lineRule="atLeast"/>
              <w:ind w:left="112" w:right="174"/>
              <w:jc w:val="both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z w:val="20"/>
              </w:rPr>
              <w:t>(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ঋণৰ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বাবে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প্ৰযোজ্য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য'ত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আৰ.ও.আই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.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প্ৰকাৰ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স্থিৰ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হয়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য'ত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সত্তা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হৈছে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মুখ্য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ঋণ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লওঁতা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য'ত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ব্যৱসায়িক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ব্যৱহাৰৰ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বাবে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ঋণ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প্ৰদান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হয়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>)</w:t>
            </w:r>
          </w:p>
        </w:tc>
        <w:tc>
          <w:tcPr>
            <w:tcW w:w="5870" w:type="dxa"/>
          </w:tcPr>
          <w:p w14:paraId="29AD996F" w14:textId="77777777" w:rsidR="00C71D59" w:rsidRPr="00A66DDC" w:rsidRDefault="00B43C11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before="0"/>
              <w:ind w:right="2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প্ৰিপেইড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পৰিমাণৰ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ওপৰত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4%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আৰু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অন্তিম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পূৰ্বপৰিশোধৰ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তাৰিখৰ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যোৱা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এবছৰত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সুবিধাটোৰ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পূৰ্বপৰিশোধৰ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বাবে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ঋণ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লওঁতাই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প্ৰদান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সকলো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পৰিমাণৰ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ওপৰত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>।</w:t>
            </w:r>
          </w:p>
          <w:p w14:paraId="03E401BB" w14:textId="77777777" w:rsidR="00C71D59" w:rsidRPr="00A66DDC" w:rsidRDefault="00B43C11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spacing w:before="0"/>
              <w:ind w:right="1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ফ্লোটিং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হাৰৰ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অধীনত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ব্যক্তিগত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ঋণ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লওঁতাসকলক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প্ৰদান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গৃহ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ঋণৰ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বাবে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ফৰক্লোজাৰ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মাচুল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প্ৰযোজ্য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নহয়</w:t>
            </w:r>
            <w:proofErr w:type="spellEnd"/>
          </w:p>
        </w:tc>
      </w:tr>
      <w:tr w:rsidR="00C71D59" w:rsidRPr="00A66DDC" w14:paraId="755465B0" w14:textId="77777777">
        <w:trPr>
          <w:trHeight w:val="1497"/>
        </w:trPr>
        <w:tc>
          <w:tcPr>
            <w:tcW w:w="905" w:type="dxa"/>
          </w:tcPr>
          <w:p w14:paraId="283ED360" w14:textId="77777777" w:rsidR="00C71D59" w:rsidRPr="00A66DDC" w:rsidRDefault="00B43C11">
            <w:pPr>
              <w:pStyle w:val="TableParagraph"/>
              <w:spacing w:before="3"/>
              <w:ind w:left="0" w:right="391"/>
              <w:jc w:val="right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10"/>
                <w:sz w:val="20"/>
              </w:rPr>
              <w:t>4</w:t>
            </w:r>
          </w:p>
        </w:tc>
        <w:tc>
          <w:tcPr>
            <w:tcW w:w="3066" w:type="dxa"/>
          </w:tcPr>
          <w:p w14:paraId="0D3FD7A7" w14:textId="77777777" w:rsidR="00C71D59" w:rsidRPr="00A66DDC" w:rsidRDefault="00B43C11">
            <w:pPr>
              <w:pStyle w:val="TableParagraph"/>
              <w:spacing w:before="11" w:line="242" w:lineRule="auto"/>
              <w:ind w:left="112" w:right="-15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আংশিক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প্ৰাক-পৰিশোধ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মাচুল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(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ঋণৰ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বাবে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প্ৰযোজ্য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য'ত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আৰ.ও.আই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.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প্ৰকাৰ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স্থিৰ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হয়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য'ত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সত্তা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হৈছে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মুখ্য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ঋণ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লওঁতা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য'ত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ব্যৱসায়িক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ব্যৱহাৰৰ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বাবে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ঋণ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প্ৰদান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হয়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>)</w:t>
            </w:r>
          </w:p>
        </w:tc>
        <w:tc>
          <w:tcPr>
            <w:tcW w:w="5870" w:type="dxa"/>
          </w:tcPr>
          <w:p w14:paraId="6540E9F9" w14:textId="77777777" w:rsidR="00C71D59" w:rsidRPr="00A66DDC" w:rsidRDefault="00B43C11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before="2"/>
              <w:ind w:right="1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আংশিক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পূৰ্বপৰিশোধৰ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বাবে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4%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পূৰ্বপৰিশোধ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মাচুল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>, 6 এম.ও.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বি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>.-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তকৈ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কম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ঋণত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কোনো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আংশিক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পূৰ্বপৰিশোধৰ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অনুমতি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নাই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>।</w:t>
            </w:r>
          </w:p>
          <w:p w14:paraId="065CDA2A" w14:textId="77777777" w:rsidR="00C71D59" w:rsidRPr="00A66DDC" w:rsidRDefault="00B43C11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before="7" w:line="244" w:lineRule="auto"/>
              <w:ind w:right="238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আংশিক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পূৰ্বপৰিশোধৰ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অনুমতি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12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মাহত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কেৱল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এবাৰহে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মুখ্য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বকেয়াৰ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10% ৰ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25%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পৰিসৰৰ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ভিতৰত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দিয়া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হয়</w:t>
            </w:r>
            <w:proofErr w:type="spellEnd"/>
          </w:p>
          <w:p w14:paraId="332A3588" w14:textId="77777777" w:rsidR="00C71D59" w:rsidRPr="00A66DDC" w:rsidRDefault="00B43C11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before="0" w:line="250" w:lineRule="atLeast"/>
              <w:ind w:right="238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ফ্লোটিং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হাৰৰ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অধীনত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ব্যক্তিসকলক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প্ৰদান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গৃহ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ঋণৰ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অধীনত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প্ৰাক-পৰিশোধ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মাচুল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প্ৰযোজ্য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নহয়</w:t>
            </w:r>
            <w:proofErr w:type="spellEnd"/>
          </w:p>
        </w:tc>
      </w:tr>
      <w:tr w:rsidR="00C71D59" w:rsidRPr="00A66DDC" w14:paraId="1AD446F5" w14:textId="77777777">
        <w:trPr>
          <w:trHeight w:val="532"/>
        </w:trPr>
        <w:tc>
          <w:tcPr>
            <w:tcW w:w="905" w:type="dxa"/>
          </w:tcPr>
          <w:p w14:paraId="41CE157C" w14:textId="77777777" w:rsidR="00C71D59" w:rsidRPr="00A66DDC" w:rsidRDefault="00B43C11">
            <w:pPr>
              <w:pStyle w:val="TableParagraph"/>
              <w:ind w:left="0" w:right="408"/>
              <w:jc w:val="right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10"/>
                <w:sz w:val="20"/>
              </w:rPr>
              <w:t>5</w:t>
            </w:r>
          </w:p>
        </w:tc>
        <w:tc>
          <w:tcPr>
            <w:tcW w:w="3066" w:type="dxa"/>
          </w:tcPr>
          <w:p w14:paraId="1A1B1C54" w14:textId="77777777" w:rsidR="00C71D59" w:rsidRPr="00A66DDC" w:rsidRDefault="00B43C11">
            <w:pPr>
              <w:pStyle w:val="TableParagraph"/>
              <w:spacing w:before="6"/>
              <w:ind w:left="112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চেক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বাউন্স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মাচুল</w:t>
            </w:r>
            <w:proofErr w:type="spellEnd"/>
          </w:p>
        </w:tc>
        <w:tc>
          <w:tcPr>
            <w:tcW w:w="5870" w:type="dxa"/>
          </w:tcPr>
          <w:p w14:paraId="1D1A73AC" w14:textId="77777777" w:rsidR="00C71D59" w:rsidRPr="00A66DDC" w:rsidRDefault="00B43C11">
            <w:pPr>
              <w:pStyle w:val="TableParagraph"/>
              <w:ind w:left="133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প্ৰতি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মাহে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1000/-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টকা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প্ৰতি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বন্টন</w:t>
            </w:r>
            <w:proofErr w:type="spellEnd"/>
          </w:p>
        </w:tc>
      </w:tr>
    </w:tbl>
    <w:p w14:paraId="5CB2E4B1" w14:textId="77777777" w:rsidR="00C71D59" w:rsidRPr="00A66DDC" w:rsidRDefault="00C71D59">
      <w:pPr>
        <w:rPr>
          <w:rFonts w:ascii="Nirmala UI" w:hAnsi="Nirmala UI" w:cs="Nirmala UI"/>
          <w:sz w:val="20"/>
        </w:rPr>
        <w:sectPr w:rsidR="00C71D59" w:rsidRPr="00A66DDC">
          <w:type w:val="continuous"/>
          <w:pgSz w:w="11910" w:h="16840"/>
          <w:pgMar w:top="1400" w:right="660" w:bottom="1703" w:left="118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3066"/>
        <w:gridCol w:w="5870"/>
      </w:tblGrid>
      <w:tr w:rsidR="00C71D59" w:rsidRPr="00A66DDC" w14:paraId="50B9A943" w14:textId="77777777">
        <w:trPr>
          <w:trHeight w:val="530"/>
        </w:trPr>
        <w:tc>
          <w:tcPr>
            <w:tcW w:w="905" w:type="dxa"/>
          </w:tcPr>
          <w:p w14:paraId="55FC4346" w14:textId="77777777" w:rsidR="00C71D59" w:rsidRPr="00A66DDC" w:rsidRDefault="00B43C11">
            <w:pPr>
              <w:pStyle w:val="TableParagraph"/>
              <w:ind w:left="0" w:right="391"/>
              <w:jc w:val="right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10"/>
                <w:sz w:val="20"/>
              </w:rPr>
              <w:t>6</w:t>
            </w:r>
          </w:p>
        </w:tc>
        <w:tc>
          <w:tcPr>
            <w:tcW w:w="3066" w:type="dxa"/>
          </w:tcPr>
          <w:p w14:paraId="49ADC0A0" w14:textId="77777777" w:rsidR="00C71D59" w:rsidRPr="00A66DDC" w:rsidRDefault="00B43C11">
            <w:pPr>
              <w:pStyle w:val="TableParagraph"/>
              <w:spacing w:before="6"/>
              <w:ind w:left="112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পিডিচি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অদল-বদল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মাচুল</w:t>
            </w:r>
            <w:proofErr w:type="spellEnd"/>
          </w:p>
        </w:tc>
        <w:tc>
          <w:tcPr>
            <w:tcW w:w="5870" w:type="dxa"/>
          </w:tcPr>
          <w:p w14:paraId="29C39F0E" w14:textId="77777777" w:rsidR="00C71D59" w:rsidRPr="00A66DDC" w:rsidRDefault="00B43C11">
            <w:pPr>
              <w:pStyle w:val="TableParagraph"/>
              <w:ind w:left="133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প্ৰতি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অদল-বদলৰ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বাবে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1000/-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টকা</w:t>
            </w:r>
            <w:proofErr w:type="spellEnd"/>
          </w:p>
        </w:tc>
      </w:tr>
      <w:tr w:rsidR="00C71D59" w:rsidRPr="00A66DDC" w14:paraId="4C1602D3" w14:textId="77777777">
        <w:trPr>
          <w:trHeight w:val="532"/>
        </w:trPr>
        <w:tc>
          <w:tcPr>
            <w:tcW w:w="905" w:type="dxa"/>
          </w:tcPr>
          <w:p w14:paraId="7D9F4C9F" w14:textId="77777777" w:rsidR="00C71D59" w:rsidRPr="00A66DDC" w:rsidRDefault="00B43C11">
            <w:pPr>
              <w:pStyle w:val="TableParagraph"/>
              <w:spacing w:before="3"/>
              <w:ind w:left="0" w:right="391"/>
              <w:jc w:val="right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10"/>
                <w:sz w:val="20"/>
              </w:rPr>
              <w:t>7</w:t>
            </w:r>
          </w:p>
        </w:tc>
        <w:tc>
          <w:tcPr>
            <w:tcW w:w="3066" w:type="dxa"/>
          </w:tcPr>
          <w:p w14:paraId="634B756F" w14:textId="77777777" w:rsidR="00C71D59" w:rsidRPr="00A66DDC" w:rsidRDefault="00B43C11">
            <w:pPr>
              <w:pStyle w:val="TableParagraph"/>
              <w:spacing w:before="6"/>
              <w:ind w:left="112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একাউণ্টৰ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বিবৃতিৰ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হাৰ্ডকপি</w:t>
            </w:r>
            <w:proofErr w:type="spellEnd"/>
          </w:p>
        </w:tc>
        <w:tc>
          <w:tcPr>
            <w:tcW w:w="5870" w:type="dxa"/>
          </w:tcPr>
          <w:p w14:paraId="60E4FEF6" w14:textId="77777777" w:rsidR="00C71D59" w:rsidRPr="00A66DDC" w:rsidRDefault="00B43C11">
            <w:pPr>
              <w:pStyle w:val="TableParagraph"/>
              <w:spacing w:before="3"/>
              <w:ind w:left="133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প্ৰতিবিবৃতিত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500/-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টকা</w:t>
            </w:r>
            <w:proofErr w:type="spellEnd"/>
          </w:p>
        </w:tc>
      </w:tr>
      <w:tr w:rsidR="00C71D59" w:rsidRPr="00A66DDC" w14:paraId="416772A4" w14:textId="77777777">
        <w:trPr>
          <w:trHeight w:val="529"/>
        </w:trPr>
        <w:tc>
          <w:tcPr>
            <w:tcW w:w="905" w:type="dxa"/>
          </w:tcPr>
          <w:p w14:paraId="0377423B" w14:textId="77777777" w:rsidR="00C71D59" w:rsidRPr="00A66DDC" w:rsidRDefault="00B43C11">
            <w:pPr>
              <w:pStyle w:val="TableParagraph"/>
              <w:ind w:left="0" w:right="391"/>
              <w:jc w:val="right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10"/>
                <w:sz w:val="20"/>
              </w:rPr>
              <w:t>8</w:t>
            </w:r>
          </w:p>
        </w:tc>
        <w:tc>
          <w:tcPr>
            <w:tcW w:w="3066" w:type="dxa"/>
          </w:tcPr>
          <w:p w14:paraId="1134824A" w14:textId="77777777" w:rsidR="00C71D59" w:rsidRPr="00A66DDC" w:rsidRDefault="00B43C11">
            <w:pPr>
              <w:pStyle w:val="TableParagraph"/>
              <w:spacing w:before="6"/>
              <w:ind w:left="112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পৰিশোধঅনুসূচীৰ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হাৰ্ড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কপি</w:t>
            </w:r>
            <w:proofErr w:type="spellEnd"/>
          </w:p>
        </w:tc>
        <w:tc>
          <w:tcPr>
            <w:tcW w:w="5870" w:type="dxa"/>
          </w:tcPr>
          <w:p w14:paraId="267714D8" w14:textId="77777777" w:rsidR="00C71D59" w:rsidRPr="00A66DDC" w:rsidRDefault="00B43C11">
            <w:pPr>
              <w:pStyle w:val="TableParagraph"/>
              <w:ind w:left="133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প্ৰতিবিবৃতিত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500/-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টকা</w:t>
            </w:r>
            <w:proofErr w:type="spellEnd"/>
          </w:p>
        </w:tc>
      </w:tr>
      <w:tr w:rsidR="00C71D59" w:rsidRPr="00A66DDC" w14:paraId="6B280D97" w14:textId="77777777">
        <w:trPr>
          <w:trHeight w:val="532"/>
        </w:trPr>
        <w:tc>
          <w:tcPr>
            <w:tcW w:w="905" w:type="dxa"/>
          </w:tcPr>
          <w:p w14:paraId="38A5E50E" w14:textId="77777777" w:rsidR="00C71D59" w:rsidRPr="00A66DDC" w:rsidRDefault="00B43C11">
            <w:pPr>
              <w:pStyle w:val="TableParagraph"/>
              <w:ind w:left="0" w:right="391"/>
              <w:jc w:val="right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10"/>
                <w:sz w:val="20"/>
              </w:rPr>
              <w:t>9</w:t>
            </w:r>
          </w:p>
        </w:tc>
        <w:tc>
          <w:tcPr>
            <w:tcW w:w="3066" w:type="dxa"/>
          </w:tcPr>
          <w:p w14:paraId="4F511E01" w14:textId="77777777" w:rsidR="00C71D59" w:rsidRPr="00A66DDC" w:rsidRDefault="00B43C11">
            <w:pPr>
              <w:pStyle w:val="TableParagraph"/>
              <w:spacing w:before="6"/>
              <w:ind w:left="112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সম্পত্তিৰ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নথিপত্ৰৰ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ফটোকপিৰ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বাবে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মাচুল</w:t>
            </w:r>
            <w:proofErr w:type="spellEnd"/>
          </w:p>
        </w:tc>
        <w:tc>
          <w:tcPr>
            <w:tcW w:w="5870" w:type="dxa"/>
          </w:tcPr>
          <w:p w14:paraId="75F8F6FC" w14:textId="77777777" w:rsidR="00C71D59" w:rsidRPr="00A66DDC" w:rsidRDefault="00B43C11">
            <w:pPr>
              <w:pStyle w:val="TableParagraph"/>
              <w:ind w:left="133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2"/>
                <w:sz w:val="20"/>
              </w:rPr>
              <w:t>1000/-</w:t>
            </w:r>
          </w:p>
        </w:tc>
      </w:tr>
      <w:tr w:rsidR="00C71D59" w:rsidRPr="00A66DDC" w14:paraId="0CDBD793" w14:textId="77777777">
        <w:trPr>
          <w:trHeight w:val="1711"/>
        </w:trPr>
        <w:tc>
          <w:tcPr>
            <w:tcW w:w="905" w:type="dxa"/>
          </w:tcPr>
          <w:p w14:paraId="7A9E575B" w14:textId="77777777" w:rsidR="00C71D59" w:rsidRPr="00A66DDC" w:rsidRDefault="00B43C11">
            <w:pPr>
              <w:pStyle w:val="TableParagraph"/>
              <w:ind w:left="0" w:right="341"/>
              <w:jc w:val="right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5"/>
                <w:sz w:val="20"/>
              </w:rPr>
              <w:t>10</w:t>
            </w:r>
          </w:p>
        </w:tc>
        <w:tc>
          <w:tcPr>
            <w:tcW w:w="3066" w:type="dxa"/>
          </w:tcPr>
          <w:p w14:paraId="278A47DB" w14:textId="77777777" w:rsidR="00C71D59" w:rsidRPr="00A66DDC" w:rsidRDefault="00B43C11">
            <w:pPr>
              <w:pStyle w:val="TableParagraph"/>
              <w:spacing w:before="6"/>
              <w:ind w:left="112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বন্ধ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ঋণৰ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ওপৰত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দস্তাবেজ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পুনৰুদ্ধাৰ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মাচুল</w:t>
            </w:r>
            <w:proofErr w:type="spellEnd"/>
          </w:p>
        </w:tc>
        <w:tc>
          <w:tcPr>
            <w:tcW w:w="5870" w:type="dxa"/>
          </w:tcPr>
          <w:p w14:paraId="7EF35188" w14:textId="77777777" w:rsidR="00C71D59" w:rsidRPr="00A66DDC" w:rsidRDefault="00B43C11">
            <w:pPr>
              <w:pStyle w:val="TableParagraph"/>
              <w:ind w:left="133" w:right="3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সম্পত্তিৰ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কাগজ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সংগ্ৰহৰ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বাবে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অৱগত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কৰাৰ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তাৰিখৰ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21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দিনৰ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ভিতৰত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যদি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এছ.বি.এফ.চি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.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শাখাৰ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নথিপত্ৰ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সংগ্ৰহ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নহয়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তেন্তে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1000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টকা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+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জি.এছ.টি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.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মাচুল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প্ৰযোজ্য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>।</w:t>
            </w:r>
          </w:p>
          <w:p w14:paraId="578BB85B" w14:textId="77777777" w:rsidR="00C71D59" w:rsidRPr="00A66DDC" w:rsidRDefault="00B43C11">
            <w:pPr>
              <w:pStyle w:val="TableParagraph"/>
              <w:spacing w:before="0"/>
              <w:ind w:left="133" w:right="1"/>
              <w:jc w:val="both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z w:val="20"/>
              </w:rPr>
              <w:t xml:space="preserve">30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দিন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অতিক্ৰম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কৰাৰ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পিছত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,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প্ৰক্ৰিয়া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অনুসৰি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এছ.বি.এফ.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চি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>.-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য়ে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নথিপত্ৰবোৰ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ষ্টোৰেজলৈ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ঘূৰাই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পঠিয়াব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আৰু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পৰৱৰ্তী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পুনৰুদ্ধাৰ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গ্ৰাহকৰ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আধাৰিত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অনুৰোধ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হ'ব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আৰু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সেইবোৰ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30 ৰ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ভিতৰত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উপলব্ধ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হ'ব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>।</w:t>
            </w:r>
          </w:p>
          <w:p w14:paraId="262C4EE8" w14:textId="77777777" w:rsidR="00C71D59" w:rsidRPr="00A66DDC" w:rsidRDefault="00B43C11">
            <w:pPr>
              <w:pStyle w:val="TableParagraph"/>
              <w:spacing w:before="2" w:line="223" w:lineRule="exact"/>
              <w:ind w:left="133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নতুন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অনুৰোধ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উত্থাপন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কৰাৰ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সময়ৰ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দিন</w:t>
            </w:r>
            <w:proofErr w:type="spellEnd"/>
          </w:p>
        </w:tc>
      </w:tr>
      <w:tr w:rsidR="00C71D59" w:rsidRPr="00A66DDC" w14:paraId="3D1E8D7F" w14:textId="77777777">
        <w:trPr>
          <w:trHeight w:val="530"/>
        </w:trPr>
        <w:tc>
          <w:tcPr>
            <w:tcW w:w="905" w:type="dxa"/>
          </w:tcPr>
          <w:p w14:paraId="68E9EC34" w14:textId="77777777" w:rsidR="00C71D59" w:rsidRPr="00A66DDC" w:rsidRDefault="00B43C11">
            <w:pPr>
              <w:pStyle w:val="TableParagraph"/>
              <w:ind w:left="0" w:right="341"/>
              <w:jc w:val="right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5"/>
                <w:sz w:val="20"/>
              </w:rPr>
              <w:t>11</w:t>
            </w:r>
          </w:p>
        </w:tc>
        <w:tc>
          <w:tcPr>
            <w:tcW w:w="3066" w:type="dxa"/>
          </w:tcPr>
          <w:p w14:paraId="711783DE" w14:textId="77777777" w:rsidR="00C71D59" w:rsidRPr="00A66DDC" w:rsidRDefault="00B43C11">
            <w:pPr>
              <w:pStyle w:val="TableParagraph"/>
              <w:spacing w:before="6"/>
              <w:ind w:left="112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বেলেন্স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আউটষ্টেণ্ডিং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লেটাৰ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/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ফৰক্লোজাৰ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লেটাৰৰ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হাৰ্ডকপি</w:t>
            </w:r>
            <w:proofErr w:type="spellEnd"/>
          </w:p>
        </w:tc>
        <w:tc>
          <w:tcPr>
            <w:tcW w:w="5870" w:type="dxa"/>
          </w:tcPr>
          <w:p w14:paraId="2E2ADAF4" w14:textId="77777777" w:rsidR="00C71D59" w:rsidRPr="00A66DDC" w:rsidRDefault="00B43C11">
            <w:pPr>
              <w:pStyle w:val="TableParagraph"/>
              <w:ind w:left="133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z w:val="20"/>
              </w:rPr>
              <w:t xml:space="preserve">500/-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টকা</w:t>
            </w:r>
            <w:proofErr w:type="spellEnd"/>
          </w:p>
        </w:tc>
      </w:tr>
      <w:tr w:rsidR="00C71D59" w:rsidRPr="00A66DDC" w14:paraId="2AA52184" w14:textId="77777777">
        <w:trPr>
          <w:trHeight w:val="894"/>
        </w:trPr>
        <w:tc>
          <w:tcPr>
            <w:tcW w:w="905" w:type="dxa"/>
          </w:tcPr>
          <w:p w14:paraId="58270638" w14:textId="77777777" w:rsidR="00C71D59" w:rsidRPr="00A66DDC" w:rsidRDefault="00B43C11">
            <w:pPr>
              <w:pStyle w:val="TableParagraph"/>
              <w:ind w:left="0" w:right="341"/>
              <w:jc w:val="right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5"/>
                <w:sz w:val="20"/>
              </w:rPr>
              <w:t>12</w:t>
            </w:r>
          </w:p>
        </w:tc>
        <w:tc>
          <w:tcPr>
            <w:tcW w:w="3066" w:type="dxa"/>
          </w:tcPr>
          <w:p w14:paraId="6C267E50" w14:textId="77777777" w:rsidR="00C71D59" w:rsidRPr="00A66DDC" w:rsidRDefault="00B43C11">
            <w:pPr>
              <w:pStyle w:val="TableParagraph"/>
              <w:spacing w:before="6"/>
              <w:ind w:left="112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চুইচ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মাচুল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(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ফ্লোটিং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ৰেট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ঋণৰ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ওপৰত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প্ৰযোজ্য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>)</w:t>
            </w:r>
          </w:p>
        </w:tc>
        <w:tc>
          <w:tcPr>
            <w:tcW w:w="5870" w:type="dxa"/>
          </w:tcPr>
          <w:p w14:paraId="1BC8B974" w14:textId="77777777" w:rsidR="00C71D59" w:rsidRPr="00A66DDC" w:rsidRDefault="00B43C11">
            <w:pPr>
              <w:pStyle w:val="TableParagraph"/>
              <w:ind w:left="133"/>
              <w:rPr>
                <w:rFonts w:ascii="Nirmala UI" w:hAnsi="Nirmala UI" w:cs="Nirmala UI"/>
                <w:b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b/>
                <w:sz w:val="20"/>
                <w:u w:val="single"/>
              </w:rPr>
              <w:t>মাচুলৰ</w:t>
            </w:r>
            <w:proofErr w:type="spellEnd"/>
            <w:r w:rsidRPr="00A66DDC">
              <w:rPr>
                <w:rFonts w:ascii="Nirmala UI" w:hAnsi="Nirmala UI" w:cs="Nirmala UI"/>
                <w:b/>
                <w:sz w:val="20"/>
                <w:u w:val="single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b/>
                <w:sz w:val="20"/>
                <w:u w:val="single"/>
              </w:rPr>
              <w:t>গাঁথনি</w:t>
            </w:r>
            <w:proofErr w:type="spellEnd"/>
          </w:p>
          <w:p w14:paraId="7E7F4A50" w14:textId="77777777" w:rsidR="00C71D59" w:rsidRPr="00A66DDC" w:rsidRDefault="00B43C11">
            <w:pPr>
              <w:pStyle w:val="TableParagraph"/>
              <w:tabs>
                <w:tab w:val="left" w:pos="2312"/>
              </w:tabs>
              <w:ind w:left="133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z w:val="20"/>
              </w:rPr>
              <w:t xml:space="preserve">25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লাখ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টকালৈকে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ab/>
              <w:t xml:space="preserve">2500/-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টকা</w:t>
            </w:r>
            <w:proofErr w:type="spellEnd"/>
          </w:p>
          <w:p w14:paraId="7452E196" w14:textId="77777777" w:rsidR="00C71D59" w:rsidRPr="00A66DDC" w:rsidRDefault="00B43C11">
            <w:pPr>
              <w:pStyle w:val="TableParagraph"/>
              <w:tabs>
                <w:tab w:val="left" w:pos="2280"/>
              </w:tabs>
              <w:spacing w:before="3"/>
              <w:ind w:left="133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z w:val="20"/>
              </w:rPr>
              <w:t xml:space="preserve">25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লাখ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আৰু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ওপৰত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ab/>
              <w:t xml:space="preserve">5000/-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টকা</w:t>
            </w:r>
            <w:proofErr w:type="spellEnd"/>
          </w:p>
        </w:tc>
      </w:tr>
      <w:tr w:rsidR="00C71D59" w:rsidRPr="00A66DDC" w14:paraId="4332B000" w14:textId="77777777">
        <w:trPr>
          <w:trHeight w:val="894"/>
        </w:trPr>
        <w:tc>
          <w:tcPr>
            <w:tcW w:w="905" w:type="dxa"/>
          </w:tcPr>
          <w:p w14:paraId="1C039FB2" w14:textId="77777777" w:rsidR="00C71D59" w:rsidRPr="00A66DDC" w:rsidRDefault="00B43C11">
            <w:pPr>
              <w:pStyle w:val="TableParagraph"/>
              <w:ind w:left="0" w:right="341"/>
              <w:jc w:val="right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5"/>
                <w:sz w:val="20"/>
              </w:rPr>
              <w:t>13</w:t>
            </w:r>
          </w:p>
        </w:tc>
        <w:tc>
          <w:tcPr>
            <w:tcW w:w="3066" w:type="dxa"/>
          </w:tcPr>
          <w:p w14:paraId="521221DE" w14:textId="77777777" w:rsidR="00C71D59" w:rsidRPr="00A66DDC" w:rsidRDefault="00B43C11">
            <w:pPr>
              <w:pStyle w:val="TableParagraph"/>
              <w:spacing w:before="6"/>
              <w:ind w:left="112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ফ্লোটিংৰ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পৰা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ফিক্সডলৈ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আৰু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ইয়াৰ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বিপৰীতে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হাৰ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সলনি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কৰাৰ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বাবে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মাচুল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সলনি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কৰক</w:t>
            </w:r>
            <w:proofErr w:type="spellEnd"/>
          </w:p>
        </w:tc>
        <w:tc>
          <w:tcPr>
            <w:tcW w:w="5870" w:type="dxa"/>
          </w:tcPr>
          <w:p w14:paraId="1CAA0FF3" w14:textId="77777777" w:rsidR="00C71D59" w:rsidRPr="00A66DDC" w:rsidRDefault="00B43C11">
            <w:pPr>
              <w:pStyle w:val="TableParagraph"/>
              <w:ind w:left="133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মুখ্য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বকেয়াৰ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1%।</w:t>
            </w:r>
          </w:p>
        </w:tc>
      </w:tr>
      <w:tr w:rsidR="00C71D59" w:rsidRPr="00A66DDC" w14:paraId="3178F423" w14:textId="77777777">
        <w:trPr>
          <w:trHeight w:val="494"/>
        </w:trPr>
        <w:tc>
          <w:tcPr>
            <w:tcW w:w="905" w:type="dxa"/>
          </w:tcPr>
          <w:p w14:paraId="0A96B7DC" w14:textId="77777777" w:rsidR="00C71D59" w:rsidRPr="00A66DDC" w:rsidRDefault="00B43C11">
            <w:pPr>
              <w:pStyle w:val="TableParagraph"/>
              <w:ind w:left="0" w:right="341"/>
              <w:jc w:val="right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5"/>
                <w:sz w:val="20"/>
              </w:rPr>
              <w:lastRenderedPageBreak/>
              <w:t>13</w:t>
            </w:r>
          </w:p>
        </w:tc>
        <w:tc>
          <w:tcPr>
            <w:tcW w:w="3066" w:type="dxa"/>
          </w:tcPr>
          <w:p w14:paraId="53182DD1" w14:textId="77777777" w:rsidR="00C71D59" w:rsidRPr="00A66DDC" w:rsidRDefault="00B43C11">
            <w:pPr>
              <w:pStyle w:val="TableParagraph"/>
              <w:spacing w:before="0" w:line="240" w:lineRule="atLeast"/>
              <w:ind w:left="112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আইনী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,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সংগ্ৰহ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আৰু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আনুষঙ্গিক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মাচুল</w:t>
            </w:r>
            <w:proofErr w:type="spellEnd"/>
          </w:p>
        </w:tc>
        <w:tc>
          <w:tcPr>
            <w:tcW w:w="5870" w:type="dxa"/>
          </w:tcPr>
          <w:p w14:paraId="61A27BEC" w14:textId="77777777" w:rsidR="00C71D59" w:rsidRPr="00A66DDC" w:rsidRDefault="00B43C11">
            <w:pPr>
              <w:pStyle w:val="TableParagraph"/>
              <w:ind w:left="49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প্ৰকৃতত</w:t>
            </w:r>
            <w:proofErr w:type="spellEnd"/>
          </w:p>
        </w:tc>
      </w:tr>
      <w:tr w:rsidR="00C71D59" w:rsidRPr="00A66DDC" w14:paraId="2ED4AD29" w14:textId="77777777">
        <w:trPr>
          <w:trHeight w:val="1593"/>
        </w:trPr>
        <w:tc>
          <w:tcPr>
            <w:tcW w:w="905" w:type="dxa"/>
          </w:tcPr>
          <w:p w14:paraId="083AAFAC" w14:textId="77777777" w:rsidR="00C71D59" w:rsidRPr="00A66DDC" w:rsidRDefault="00B43C11">
            <w:pPr>
              <w:pStyle w:val="TableParagraph"/>
              <w:spacing w:before="104"/>
              <w:ind w:left="0" w:right="384"/>
              <w:jc w:val="right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5"/>
                <w:sz w:val="20"/>
              </w:rPr>
              <w:t>14</w:t>
            </w:r>
          </w:p>
        </w:tc>
        <w:tc>
          <w:tcPr>
            <w:tcW w:w="3066" w:type="dxa"/>
          </w:tcPr>
          <w:p w14:paraId="4E71FB80" w14:textId="77777777" w:rsidR="00C71D59" w:rsidRPr="00A66DDC" w:rsidRDefault="00B43C11">
            <w:pPr>
              <w:pStyle w:val="TableParagraph"/>
              <w:spacing w:before="5" w:line="235" w:lineRule="auto"/>
              <w:ind w:left="112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ষ্টাম্প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শুল্ক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আৰু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অন্যান্য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বিধিবদ্ধ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মাচুল</w:t>
            </w:r>
            <w:proofErr w:type="spellEnd"/>
          </w:p>
        </w:tc>
        <w:tc>
          <w:tcPr>
            <w:tcW w:w="5870" w:type="dxa"/>
          </w:tcPr>
          <w:p w14:paraId="05CA492D" w14:textId="77777777" w:rsidR="00C71D59" w:rsidRPr="00A66DDC" w:rsidRDefault="00B43C11">
            <w:pPr>
              <w:pStyle w:val="TableParagraph"/>
              <w:spacing w:before="123"/>
              <w:ind w:left="3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প্ৰযোজ্য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আইন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অনুসৰি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>।</w:t>
            </w:r>
          </w:p>
          <w:p w14:paraId="3C65F780" w14:textId="77777777" w:rsidR="00C71D59" w:rsidRPr="00A66DDC" w:rsidRDefault="00B43C11">
            <w:pPr>
              <w:pStyle w:val="TableParagraph"/>
              <w:spacing w:before="126"/>
              <w:ind w:left="3" w:right="1"/>
              <w:jc w:val="both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ঋণ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চুক্তি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সম্পাদনৰ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বাবে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ষ্টাম্প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শুল্কৰ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পৰিমাণ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হয়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ঋণৰ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পৰিমাণৰ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পৰা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কৰ্তন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কৰা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হ'ব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বা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আমাৰ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কৰ্তৃত্বপ্ৰাপ্ত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বিক্ৰী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প্ৰতিনিধিৰ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দ্বাৰা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আগতীয়াকৈ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সংগ্ৰহ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কৰা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হ'ব</w:t>
            </w:r>
            <w:proofErr w:type="spellEnd"/>
          </w:p>
        </w:tc>
      </w:tr>
      <w:tr w:rsidR="00C71D59" w:rsidRPr="00A66DDC" w14:paraId="0B06C482" w14:textId="77777777">
        <w:trPr>
          <w:trHeight w:val="366"/>
        </w:trPr>
        <w:tc>
          <w:tcPr>
            <w:tcW w:w="905" w:type="dxa"/>
          </w:tcPr>
          <w:p w14:paraId="3003D88F" w14:textId="77777777" w:rsidR="00C71D59" w:rsidRPr="00A66DDC" w:rsidRDefault="00B43C11">
            <w:pPr>
              <w:pStyle w:val="TableParagraph"/>
              <w:spacing w:before="109" w:line="237" w:lineRule="exact"/>
              <w:ind w:left="287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5"/>
                <w:sz w:val="20"/>
              </w:rPr>
              <w:t>15</w:t>
            </w:r>
          </w:p>
        </w:tc>
        <w:tc>
          <w:tcPr>
            <w:tcW w:w="3066" w:type="dxa"/>
          </w:tcPr>
          <w:p w14:paraId="1E97B78C" w14:textId="77777777" w:rsidR="00C71D59" w:rsidRPr="00A66DDC" w:rsidRDefault="00B43C11">
            <w:pPr>
              <w:pStyle w:val="TableParagraph"/>
              <w:spacing w:before="123" w:line="223" w:lineRule="exact"/>
              <w:ind w:left="112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চি.ই.আৰ.এছ.এ.আই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./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চি.আই.বি.আই.এল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./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আৰ.ও.চি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.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মাচু</w:t>
            </w:r>
            <w:proofErr w:type="spellEnd"/>
          </w:p>
        </w:tc>
        <w:tc>
          <w:tcPr>
            <w:tcW w:w="5870" w:type="dxa"/>
          </w:tcPr>
          <w:p w14:paraId="3D694848" w14:textId="77777777" w:rsidR="00C71D59" w:rsidRPr="00A66DDC" w:rsidRDefault="00B43C11">
            <w:pPr>
              <w:pStyle w:val="TableParagraph"/>
              <w:spacing w:before="0" w:line="238" w:lineRule="exact"/>
              <w:ind w:left="3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প্ৰযোজ্য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অনুসৰি</w:t>
            </w:r>
            <w:proofErr w:type="spellEnd"/>
          </w:p>
        </w:tc>
      </w:tr>
      <w:tr w:rsidR="00C71D59" w:rsidRPr="00A66DDC" w14:paraId="2D8051FC" w14:textId="77777777">
        <w:trPr>
          <w:trHeight w:val="534"/>
        </w:trPr>
        <w:tc>
          <w:tcPr>
            <w:tcW w:w="905" w:type="dxa"/>
          </w:tcPr>
          <w:p w14:paraId="1DAD543E" w14:textId="77777777" w:rsidR="00C71D59" w:rsidRPr="00A66DDC" w:rsidRDefault="00B43C11">
            <w:pPr>
              <w:pStyle w:val="TableParagraph"/>
              <w:ind w:left="261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5"/>
                <w:sz w:val="20"/>
              </w:rPr>
              <w:t>16</w:t>
            </w:r>
          </w:p>
        </w:tc>
        <w:tc>
          <w:tcPr>
            <w:tcW w:w="3066" w:type="dxa"/>
          </w:tcPr>
          <w:p w14:paraId="1D859E06" w14:textId="77777777" w:rsidR="00C71D59" w:rsidRPr="00A66DDC" w:rsidRDefault="00B43C11">
            <w:pPr>
              <w:pStyle w:val="TableParagraph"/>
              <w:spacing w:before="11"/>
              <w:ind w:left="112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pacing w:val="-2"/>
                <w:sz w:val="20"/>
              </w:rPr>
              <w:t>প্ৰচেছিং</w:t>
            </w:r>
            <w:proofErr w:type="spellEnd"/>
            <w:r w:rsidRPr="00A66DDC">
              <w:rPr>
                <w:rFonts w:ascii="Nirmala UI" w:hAnsi="Nirmala UI" w:cs="Nirmala UI"/>
                <w:spacing w:val="-2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pacing w:val="-2"/>
                <w:sz w:val="20"/>
              </w:rPr>
              <w:t>মাচুল</w:t>
            </w:r>
            <w:proofErr w:type="spellEnd"/>
          </w:p>
        </w:tc>
        <w:tc>
          <w:tcPr>
            <w:tcW w:w="5870" w:type="dxa"/>
          </w:tcPr>
          <w:p w14:paraId="2A0C1B4E" w14:textId="77777777" w:rsidR="00C71D59" w:rsidRPr="00A66DDC" w:rsidRDefault="00B43C11">
            <w:pPr>
              <w:pStyle w:val="TableParagraph"/>
              <w:ind w:left="3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sz w:val="20"/>
              </w:rPr>
              <w:t>অনুমোদন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পত্ৰ</w:t>
            </w:r>
            <w:proofErr w:type="spellEnd"/>
            <w:r w:rsidRPr="00A66DDC">
              <w:rPr>
                <w:rFonts w:ascii="Nirmala UI" w:hAnsi="Nirmala UI" w:cs="Nirmala UI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sz w:val="20"/>
              </w:rPr>
              <w:t>অনুসৰি</w:t>
            </w:r>
            <w:proofErr w:type="spellEnd"/>
          </w:p>
        </w:tc>
      </w:tr>
      <w:tr w:rsidR="00C71D59" w:rsidRPr="00A66DDC" w14:paraId="61CD7403" w14:textId="77777777">
        <w:trPr>
          <w:trHeight w:val="277"/>
        </w:trPr>
        <w:tc>
          <w:tcPr>
            <w:tcW w:w="905" w:type="dxa"/>
          </w:tcPr>
          <w:p w14:paraId="2ED5F170" w14:textId="77777777" w:rsidR="00C71D59" w:rsidRPr="00A66DDC" w:rsidRDefault="00B43C11">
            <w:pPr>
              <w:pStyle w:val="TableParagraph"/>
              <w:spacing w:before="3"/>
              <w:ind w:left="225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spacing w:val="-5"/>
                <w:sz w:val="20"/>
              </w:rPr>
              <w:t>17</w:t>
            </w:r>
          </w:p>
        </w:tc>
        <w:tc>
          <w:tcPr>
            <w:tcW w:w="3066" w:type="dxa"/>
          </w:tcPr>
          <w:p w14:paraId="609C14B3" w14:textId="77777777" w:rsidR="00C71D59" w:rsidRPr="00A66DDC" w:rsidRDefault="00B43C11">
            <w:pPr>
              <w:pStyle w:val="TableParagraph"/>
              <w:spacing w:before="23" w:line="235" w:lineRule="exact"/>
              <w:ind w:left="112"/>
              <w:rPr>
                <w:rFonts w:ascii="Nirmala UI" w:hAnsi="Nirmala UI" w:cs="Nirmala UI"/>
                <w:sz w:val="20"/>
              </w:rPr>
            </w:pP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এন.ও.চি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.-ৰ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হাৰ্ড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কপিৰ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বাবে</w:t>
            </w:r>
            <w:proofErr w:type="spellEnd"/>
            <w:r w:rsidRPr="00A66DDC">
              <w:rPr>
                <w:rFonts w:ascii="Nirmala UI" w:hAnsi="Nirmala UI" w:cs="Nirmala UI"/>
                <w:w w:val="105"/>
                <w:sz w:val="20"/>
              </w:rPr>
              <w:t xml:space="preserve"> </w:t>
            </w:r>
            <w:proofErr w:type="spellStart"/>
            <w:r w:rsidRPr="00A66DDC">
              <w:rPr>
                <w:rFonts w:ascii="Nirmala UI" w:hAnsi="Nirmala UI" w:cs="Nirmala UI"/>
                <w:w w:val="105"/>
                <w:sz w:val="20"/>
              </w:rPr>
              <w:t>মাচুল</w:t>
            </w:r>
            <w:proofErr w:type="spellEnd"/>
          </w:p>
        </w:tc>
        <w:tc>
          <w:tcPr>
            <w:tcW w:w="5870" w:type="dxa"/>
          </w:tcPr>
          <w:p w14:paraId="5ED30E03" w14:textId="77777777" w:rsidR="00C71D59" w:rsidRPr="00A66DDC" w:rsidRDefault="00B43C11">
            <w:pPr>
              <w:pStyle w:val="TableParagraph"/>
              <w:spacing w:before="23" w:line="235" w:lineRule="exact"/>
              <w:ind w:left="133"/>
              <w:rPr>
                <w:rFonts w:ascii="Nirmala UI" w:hAnsi="Nirmala UI" w:cs="Nirmala UI"/>
                <w:sz w:val="20"/>
              </w:rPr>
            </w:pPr>
            <w:r w:rsidRPr="00A66DDC">
              <w:rPr>
                <w:rFonts w:ascii="Nirmala UI" w:hAnsi="Nirmala UI" w:cs="Nirmala UI"/>
                <w:w w:val="115"/>
                <w:sz w:val="20"/>
              </w:rPr>
              <w:t xml:space="preserve">500/- </w:t>
            </w:r>
            <w:proofErr w:type="spellStart"/>
            <w:r w:rsidRPr="00A66DDC">
              <w:rPr>
                <w:rFonts w:ascii="Nirmala UI" w:hAnsi="Nirmala UI" w:cs="Nirmala UI"/>
                <w:w w:val="115"/>
                <w:sz w:val="20"/>
              </w:rPr>
              <w:t>টকা</w:t>
            </w:r>
            <w:proofErr w:type="spellEnd"/>
          </w:p>
        </w:tc>
      </w:tr>
    </w:tbl>
    <w:p w14:paraId="21E878A6" w14:textId="77777777" w:rsidR="00C71D59" w:rsidRPr="00A66DDC" w:rsidRDefault="00B43C11">
      <w:pPr>
        <w:spacing w:before="30"/>
        <w:ind w:left="260"/>
        <w:jc w:val="both"/>
        <w:rPr>
          <w:rFonts w:ascii="Nirmala UI" w:hAnsi="Nirmala UI" w:cs="Nirmala UI"/>
          <w:b/>
          <w:i/>
          <w:sz w:val="20"/>
        </w:rPr>
      </w:pPr>
      <w:proofErr w:type="spellStart"/>
      <w:r w:rsidRPr="00A66DDC">
        <w:rPr>
          <w:rFonts w:ascii="Nirmala UI" w:hAnsi="Nirmala UI" w:cs="Nirmala UI"/>
          <w:b/>
          <w:i/>
          <w:sz w:val="20"/>
        </w:rPr>
        <w:t>অনুগ্ৰহ</w:t>
      </w:r>
      <w:proofErr w:type="spellEnd"/>
      <w:r w:rsidRPr="00A66DDC">
        <w:rPr>
          <w:rFonts w:ascii="Nirmala UI" w:hAnsi="Nirmala UI" w:cs="Nirmala UI"/>
          <w:b/>
          <w:i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b/>
          <w:i/>
          <w:sz w:val="20"/>
        </w:rPr>
        <w:t>কৰি</w:t>
      </w:r>
      <w:proofErr w:type="spellEnd"/>
      <w:r w:rsidRPr="00A66DDC">
        <w:rPr>
          <w:rFonts w:ascii="Nirmala UI" w:hAnsi="Nirmala UI" w:cs="Nirmala UI"/>
          <w:b/>
          <w:i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b/>
          <w:i/>
          <w:sz w:val="20"/>
        </w:rPr>
        <w:t>মন</w:t>
      </w:r>
      <w:proofErr w:type="spellEnd"/>
      <w:r w:rsidRPr="00A66DDC">
        <w:rPr>
          <w:rFonts w:ascii="Nirmala UI" w:hAnsi="Nirmala UI" w:cs="Nirmala UI"/>
          <w:b/>
          <w:i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b/>
          <w:i/>
          <w:sz w:val="20"/>
        </w:rPr>
        <w:t>কৰিব</w:t>
      </w:r>
      <w:proofErr w:type="spellEnd"/>
      <w:r w:rsidRPr="00A66DDC">
        <w:rPr>
          <w:rFonts w:ascii="Nirmala UI" w:hAnsi="Nirmala UI" w:cs="Nirmala UI"/>
          <w:b/>
          <w:i/>
          <w:sz w:val="20"/>
        </w:rPr>
        <w:t xml:space="preserve">, </w:t>
      </w:r>
      <w:proofErr w:type="spellStart"/>
      <w:r w:rsidRPr="00A66DDC">
        <w:rPr>
          <w:rFonts w:ascii="Nirmala UI" w:hAnsi="Nirmala UI" w:cs="Nirmala UI"/>
          <w:b/>
          <w:i/>
          <w:sz w:val="20"/>
        </w:rPr>
        <w:t>ওপৰোক্ত</w:t>
      </w:r>
      <w:proofErr w:type="spellEnd"/>
      <w:r w:rsidRPr="00A66DDC">
        <w:rPr>
          <w:rFonts w:ascii="Nirmala UI" w:hAnsi="Nirmala UI" w:cs="Nirmala UI"/>
          <w:b/>
          <w:i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b/>
          <w:i/>
          <w:sz w:val="20"/>
        </w:rPr>
        <w:t>সকলো</w:t>
      </w:r>
      <w:proofErr w:type="spellEnd"/>
      <w:r w:rsidRPr="00A66DDC">
        <w:rPr>
          <w:rFonts w:ascii="Nirmala UI" w:hAnsi="Nirmala UI" w:cs="Nirmala UI"/>
          <w:b/>
          <w:i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b/>
          <w:i/>
          <w:sz w:val="20"/>
        </w:rPr>
        <w:t>মাচুলৰ</w:t>
      </w:r>
      <w:proofErr w:type="spellEnd"/>
      <w:r w:rsidRPr="00A66DDC">
        <w:rPr>
          <w:rFonts w:ascii="Nirmala UI" w:hAnsi="Nirmala UI" w:cs="Nirmala UI"/>
          <w:b/>
          <w:i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b/>
          <w:i/>
          <w:sz w:val="20"/>
        </w:rPr>
        <w:t>ওপৰত</w:t>
      </w:r>
      <w:proofErr w:type="spellEnd"/>
      <w:r w:rsidRPr="00A66DDC">
        <w:rPr>
          <w:rFonts w:ascii="Nirmala UI" w:hAnsi="Nirmala UI" w:cs="Nirmala UI"/>
          <w:b/>
          <w:i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b/>
          <w:i/>
          <w:sz w:val="20"/>
        </w:rPr>
        <w:t>জিএছটি</w:t>
      </w:r>
      <w:proofErr w:type="spellEnd"/>
      <w:r w:rsidRPr="00A66DDC">
        <w:rPr>
          <w:rFonts w:ascii="Nirmala UI" w:hAnsi="Nirmala UI" w:cs="Nirmala UI"/>
          <w:b/>
          <w:i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b/>
          <w:i/>
          <w:sz w:val="20"/>
        </w:rPr>
        <w:t>প্ৰযোজ্য</w:t>
      </w:r>
      <w:proofErr w:type="spellEnd"/>
      <w:r w:rsidRPr="00A66DDC">
        <w:rPr>
          <w:rFonts w:ascii="Nirmala UI" w:hAnsi="Nirmala UI" w:cs="Nirmala UI"/>
          <w:b/>
          <w:i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b/>
          <w:i/>
          <w:sz w:val="20"/>
        </w:rPr>
        <w:t>অনুসৰি</w:t>
      </w:r>
      <w:proofErr w:type="spellEnd"/>
      <w:r w:rsidRPr="00A66DDC">
        <w:rPr>
          <w:rFonts w:ascii="Nirmala UI" w:hAnsi="Nirmala UI" w:cs="Nirmala UI"/>
          <w:b/>
          <w:i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b/>
          <w:i/>
          <w:sz w:val="20"/>
        </w:rPr>
        <w:t>আৰোপ</w:t>
      </w:r>
      <w:proofErr w:type="spellEnd"/>
      <w:r w:rsidRPr="00A66DDC">
        <w:rPr>
          <w:rFonts w:ascii="Nirmala UI" w:hAnsi="Nirmala UI" w:cs="Nirmala UI"/>
          <w:b/>
          <w:i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b/>
          <w:i/>
          <w:sz w:val="20"/>
        </w:rPr>
        <w:t>কৰা</w:t>
      </w:r>
      <w:proofErr w:type="spellEnd"/>
      <w:r w:rsidRPr="00A66DDC">
        <w:rPr>
          <w:rFonts w:ascii="Nirmala UI" w:hAnsi="Nirmala UI" w:cs="Nirmala UI"/>
          <w:b/>
          <w:i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b/>
          <w:i/>
          <w:sz w:val="20"/>
        </w:rPr>
        <w:t>হ'ব</w:t>
      </w:r>
      <w:proofErr w:type="spellEnd"/>
    </w:p>
    <w:p w14:paraId="6E693ECF" w14:textId="77777777" w:rsidR="00C71D59" w:rsidRPr="00A66DDC" w:rsidRDefault="00B43C11">
      <w:pPr>
        <w:pStyle w:val="Heading2"/>
        <w:numPr>
          <w:ilvl w:val="0"/>
          <w:numId w:val="9"/>
        </w:numPr>
        <w:tabs>
          <w:tab w:val="left" w:pos="980"/>
        </w:tabs>
        <w:spacing w:before="47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সম্পত্তি</w:t>
      </w:r>
      <w:proofErr w:type="spellEnd"/>
      <w:r w:rsidRPr="00A66DDC">
        <w:rPr>
          <w:rFonts w:ascii="Nirmala UI" w:hAnsi="Nirmala UI" w:cs="Nirmala UI"/>
        </w:rPr>
        <w:t xml:space="preserve"> /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লওঁতাৰ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বীমা</w:t>
      </w:r>
      <w:proofErr w:type="spellEnd"/>
      <w:r w:rsidRPr="00A66DDC">
        <w:rPr>
          <w:rFonts w:ascii="Nirmala UI" w:hAnsi="Nirmala UI" w:cs="Nirmala UI"/>
        </w:rPr>
        <w:t>:</w:t>
      </w:r>
    </w:p>
    <w:p w14:paraId="569B887A" w14:textId="77777777" w:rsidR="00C71D59" w:rsidRPr="00A66DDC" w:rsidRDefault="00C71D59">
      <w:pPr>
        <w:pStyle w:val="BodyText"/>
        <w:spacing w:before="90"/>
        <w:rPr>
          <w:rFonts w:ascii="Nirmala UI" w:hAnsi="Nirmala UI" w:cs="Nirmala UI"/>
          <w:b/>
        </w:rPr>
      </w:pPr>
    </w:p>
    <w:p w14:paraId="27CFA523" w14:textId="77777777" w:rsidR="00C71D59" w:rsidRPr="00A66DDC" w:rsidRDefault="00B43C11">
      <w:pPr>
        <w:pStyle w:val="BodyText"/>
        <w:spacing w:line="285" w:lineRule="auto"/>
        <w:ind w:left="260" w:right="886"/>
        <w:jc w:val="both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যদি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লওঁতাই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বীমা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বীমা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আৱৰণ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প্ৰাপ্ত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অভিপ্ৰায়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দেখুৱাইছে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তেনেহ'লে</w:t>
      </w:r>
      <w:proofErr w:type="spellEnd"/>
      <w:r w:rsidRPr="00A66DDC">
        <w:rPr>
          <w:rFonts w:ascii="Nirmala UI" w:hAnsi="Nirmala UI" w:cs="Nirmala UI"/>
        </w:rPr>
        <w:t xml:space="preserve"> এছ.বি.এফ.</w:t>
      </w:r>
      <w:proofErr w:type="spellStart"/>
      <w:r w:rsidRPr="00A66DDC">
        <w:rPr>
          <w:rFonts w:ascii="Nirmala UI" w:hAnsi="Nirmala UI" w:cs="Nirmala UI"/>
        </w:rPr>
        <w:t>চি</w:t>
      </w:r>
      <w:proofErr w:type="spellEnd"/>
      <w:r w:rsidRPr="00A66DDC">
        <w:rPr>
          <w:rFonts w:ascii="Nirmala UI" w:hAnsi="Nirmala UI" w:cs="Nirmala UI"/>
        </w:rPr>
        <w:t>.-</w:t>
      </w:r>
      <w:proofErr w:type="spellStart"/>
      <w:r w:rsidRPr="00A66DDC">
        <w:rPr>
          <w:rFonts w:ascii="Nirmala UI" w:hAnsi="Nirmala UI" w:cs="Nirmala UI"/>
        </w:rPr>
        <w:t>য়ে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লওঁতাক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তেওঁৰ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সন্তুষ্টিৰ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বাবে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বীমাৰ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চৰ্তাৱলী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চৰ্তাৱলী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বৰ্ণনা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কৰিছে</w:t>
      </w:r>
      <w:proofErr w:type="spellEnd"/>
      <w:r w:rsidRPr="00A66DDC">
        <w:rPr>
          <w:rFonts w:ascii="Nirmala UI" w:hAnsi="Nirmala UI" w:cs="Nirmala UI"/>
        </w:rPr>
        <w:t xml:space="preserve">। </w:t>
      </w:r>
      <w:proofErr w:type="spellStart"/>
      <w:r w:rsidRPr="00A66DDC">
        <w:rPr>
          <w:rFonts w:ascii="Nirmala UI" w:hAnsi="Nirmala UI" w:cs="Nirmala UI"/>
        </w:rPr>
        <w:t>এছ.বি.এফ.চি</w:t>
      </w:r>
      <w:proofErr w:type="spellEnd"/>
      <w:r w:rsidRPr="00A66DDC">
        <w:rPr>
          <w:rFonts w:ascii="Nirmala UI" w:hAnsi="Nirmala UI" w:cs="Nirmala UI"/>
        </w:rPr>
        <w:t xml:space="preserve">.-ৰ </w:t>
      </w:r>
      <w:proofErr w:type="spellStart"/>
      <w:r w:rsidRPr="00A66DDC">
        <w:rPr>
          <w:rFonts w:ascii="Nirmala UI" w:hAnsi="Nirmala UI" w:cs="Nirmala UI"/>
        </w:rPr>
        <w:t>কোনো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ৱাৰেণ্টি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নাই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বীমা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সামগ্ৰী</w:t>
      </w:r>
      <w:proofErr w:type="spellEnd"/>
      <w:r w:rsidRPr="00A66DDC">
        <w:rPr>
          <w:rFonts w:ascii="Nirmala UI" w:hAnsi="Nirmala UI" w:cs="Nirmala UI"/>
        </w:rPr>
        <w:t xml:space="preserve">, </w:t>
      </w:r>
      <w:proofErr w:type="spellStart"/>
      <w:r w:rsidRPr="00A66DDC">
        <w:rPr>
          <w:rFonts w:ascii="Nirmala UI" w:hAnsi="Nirmala UI" w:cs="Nirmala UI"/>
        </w:rPr>
        <w:t>বীমা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সামগ্ৰীৰ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অন্তৰ্নিহিত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চৰ্তাৱলী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নিয়মাৱলী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/ </w:t>
      </w:r>
      <w:proofErr w:type="spellStart"/>
      <w:r w:rsidRPr="00A66DDC">
        <w:rPr>
          <w:rFonts w:ascii="Nirmala UI" w:hAnsi="Nirmala UI" w:cs="Nirmala UI"/>
        </w:rPr>
        <w:t>বা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লাভালাভ</w:t>
      </w:r>
      <w:proofErr w:type="spellEnd"/>
      <w:r w:rsidRPr="00A66DDC">
        <w:rPr>
          <w:rFonts w:ascii="Nirmala UI" w:hAnsi="Nirmala UI" w:cs="Nirmala UI"/>
        </w:rPr>
        <w:t xml:space="preserve">, </w:t>
      </w:r>
      <w:proofErr w:type="spellStart"/>
      <w:r w:rsidRPr="00A66DDC">
        <w:rPr>
          <w:rFonts w:ascii="Nirmala UI" w:hAnsi="Nirmala UI" w:cs="Nirmala UI"/>
        </w:rPr>
        <w:t>বীমা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কোম্পানীৰ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দ্বাৰা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দাবীবোৰ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প্ৰক্ৰিয়াকৰণ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পদ্ধতিৰ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বিষয়ে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কোনো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প্ৰতিনিধিত্ব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নকৰে</w:t>
      </w:r>
      <w:proofErr w:type="spellEnd"/>
      <w:r w:rsidRPr="00A66DDC">
        <w:rPr>
          <w:rFonts w:ascii="Nirmala UI" w:hAnsi="Nirmala UI" w:cs="Nirmala UI"/>
        </w:rPr>
        <w:t xml:space="preserve">। </w:t>
      </w:r>
      <w:proofErr w:type="spellStart"/>
      <w:r w:rsidRPr="00A66DDC">
        <w:rPr>
          <w:rFonts w:ascii="Nirmala UI" w:hAnsi="Nirmala UI" w:cs="Nirmala UI"/>
        </w:rPr>
        <w:t>লগতে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বীমা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আঁচনি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দাবীৰ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বাবে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অনুৰোধ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গ্ৰহণ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অগ্ৰাহ্য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বাবে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এছ.বি.এফ.চি</w:t>
      </w:r>
      <w:proofErr w:type="spellEnd"/>
      <w:r w:rsidRPr="00A66DDC">
        <w:rPr>
          <w:rFonts w:ascii="Nirmala UI" w:hAnsi="Nirmala UI" w:cs="Nirmala UI"/>
        </w:rPr>
        <w:t xml:space="preserve">. </w:t>
      </w:r>
      <w:proofErr w:type="spellStart"/>
      <w:r w:rsidRPr="00A66DDC">
        <w:rPr>
          <w:rFonts w:ascii="Nirmala UI" w:hAnsi="Nirmala UI" w:cs="Nirmala UI"/>
        </w:rPr>
        <w:t>দায়বদ্ধ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নহ'ব</w:t>
      </w:r>
      <w:proofErr w:type="spellEnd"/>
      <w:r w:rsidRPr="00A66DDC">
        <w:rPr>
          <w:rFonts w:ascii="Nirmala UI" w:hAnsi="Nirmala UI" w:cs="Nirmala UI"/>
        </w:rPr>
        <w:t>।</w:t>
      </w:r>
    </w:p>
    <w:p w14:paraId="63FEEA02" w14:textId="77777777" w:rsidR="00C71D59" w:rsidRPr="00A66DDC" w:rsidRDefault="00C71D59">
      <w:pPr>
        <w:pStyle w:val="BodyText"/>
        <w:spacing w:before="43"/>
        <w:rPr>
          <w:rFonts w:ascii="Nirmala UI" w:hAnsi="Nirmala UI" w:cs="Nirmala UI"/>
        </w:rPr>
      </w:pPr>
    </w:p>
    <w:p w14:paraId="456434B4" w14:textId="77777777" w:rsidR="00C71D59" w:rsidRPr="00A66DDC" w:rsidRDefault="00B43C11">
      <w:pPr>
        <w:pStyle w:val="Heading2"/>
        <w:numPr>
          <w:ilvl w:val="0"/>
          <w:numId w:val="9"/>
        </w:numPr>
        <w:tabs>
          <w:tab w:val="left" w:pos="977"/>
        </w:tabs>
        <w:ind w:left="977" w:hanging="357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হাৰ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সংশোধন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প্ৰক্ৰিয়া</w:t>
      </w:r>
      <w:proofErr w:type="spellEnd"/>
      <w:r w:rsidRPr="00A66DDC">
        <w:rPr>
          <w:rFonts w:ascii="Nirmala UI" w:hAnsi="Nirmala UI" w:cs="Nirmala UI"/>
        </w:rPr>
        <w:t>:</w:t>
      </w:r>
    </w:p>
    <w:p w14:paraId="3046BF66" w14:textId="77777777" w:rsidR="00C71D59" w:rsidRPr="00A66DDC" w:rsidRDefault="00C71D59">
      <w:pPr>
        <w:pStyle w:val="BodyText"/>
        <w:spacing w:before="92"/>
        <w:rPr>
          <w:rFonts w:ascii="Nirmala UI" w:hAnsi="Nirmala UI" w:cs="Nirmala UI"/>
          <w:b/>
        </w:rPr>
      </w:pPr>
    </w:p>
    <w:p w14:paraId="25297603" w14:textId="77777777" w:rsidR="00C71D59" w:rsidRPr="00A66DDC" w:rsidRDefault="00B43C11">
      <w:pPr>
        <w:pStyle w:val="BodyText"/>
        <w:spacing w:before="1" w:line="283" w:lineRule="auto"/>
        <w:ind w:left="260" w:right="894"/>
        <w:jc w:val="both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আৰ.বি.আই</w:t>
      </w:r>
      <w:proofErr w:type="spellEnd"/>
      <w:r w:rsidRPr="00A66DDC">
        <w:rPr>
          <w:rFonts w:ascii="Nirmala UI" w:hAnsi="Nirmala UI" w:cs="Nirmala UI"/>
        </w:rPr>
        <w:t xml:space="preserve">. </w:t>
      </w:r>
      <w:proofErr w:type="spellStart"/>
      <w:r w:rsidRPr="00A66DDC">
        <w:rPr>
          <w:rFonts w:ascii="Nirmala UI" w:hAnsi="Nirmala UI" w:cs="Nirmala UI"/>
        </w:rPr>
        <w:t>ৰেপো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ৰেটৰ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সৈতে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সম্পৰ্কিত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সূতৰ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সংশোধন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ক্ষেত্ৰত</w:t>
      </w:r>
      <w:proofErr w:type="spellEnd"/>
      <w:r w:rsidRPr="00A66DDC">
        <w:rPr>
          <w:rFonts w:ascii="Nirmala UI" w:hAnsi="Nirmala UI" w:cs="Nirmala UI"/>
        </w:rPr>
        <w:t xml:space="preserve">, </w:t>
      </w:r>
      <w:proofErr w:type="spellStart"/>
      <w:r w:rsidRPr="00A66DDC">
        <w:rPr>
          <w:rFonts w:ascii="Nirmala UI" w:hAnsi="Nirmala UI" w:cs="Nirmala UI"/>
        </w:rPr>
        <w:t>গ্ৰাহকক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পঞ্জীভুক্ত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ম'বাইল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নম্বৰত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এছ.এম.এছ</w:t>
      </w:r>
      <w:proofErr w:type="spellEnd"/>
      <w:r w:rsidRPr="00A66DDC">
        <w:rPr>
          <w:rFonts w:ascii="Nirmala UI" w:hAnsi="Nirmala UI" w:cs="Nirmala UI"/>
        </w:rPr>
        <w:t xml:space="preserve">.-ৰ </w:t>
      </w:r>
      <w:proofErr w:type="spellStart"/>
      <w:r w:rsidRPr="00A66DDC">
        <w:rPr>
          <w:rFonts w:ascii="Nirmala UI" w:hAnsi="Nirmala UI" w:cs="Nirmala UI"/>
        </w:rPr>
        <w:t>জৰিয়তে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অৱগত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হ'ব</w:t>
      </w:r>
      <w:proofErr w:type="spellEnd"/>
      <w:r w:rsidRPr="00A66DDC">
        <w:rPr>
          <w:rFonts w:ascii="Nirmala UI" w:hAnsi="Nirmala UI" w:cs="Nirmala UI"/>
        </w:rPr>
        <w:t>।</w:t>
      </w:r>
    </w:p>
    <w:p w14:paraId="42A10F48" w14:textId="77777777" w:rsidR="00C71D59" w:rsidRPr="00A66DDC" w:rsidRDefault="00B43C11">
      <w:pPr>
        <w:pStyle w:val="BodyText"/>
        <w:spacing w:before="2"/>
        <w:ind w:left="260"/>
        <w:jc w:val="both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পুনৰ-মূল্য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নিৰ্ধাৰণ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প্ৰক্ৰিয়াৰ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অংশ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হিচাপে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গ্ৰাহকৰ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নিম্নলিখিত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বিকল্পবোৰ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থাকিব</w:t>
      </w:r>
      <w:proofErr w:type="spellEnd"/>
      <w:r w:rsidRPr="00A66DDC">
        <w:rPr>
          <w:rFonts w:ascii="Nirmala UI" w:hAnsi="Nirmala UI" w:cs="Nirmala UI"/>
        </w:rPr>
        <w:t>:</w:t>
      </w:r>
    </w:p>
    <w:p w14:paraId="37D40DDB" w14:textId="351F6EDE" w:rsidR="00C71D59" w:rsidRDefault="00B43C11">
      <w:pPr>
        <w:pStyle w:val="ListParagraph"/>
        <w:numPr>
          <w:ilvl w:val="0"/>
          <w:numId w:val="4"/>
        </w:numPr>
        <w:tabs>
          <w:tab w:val="left" w:pos="980"/>
        </w:tabs>
        <w:spacing w:before="45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কাৰ্যকালত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কোনো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পৰিৱৰ্তন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নোহোৱাকৈ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ইএমআই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বৃদ্ধি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আৰ.ও.আই</w:t>
      </w:r>
      <w:proofErr w:type="spellEnd"/>
      <w:r w:rsidRPr="00A66DDC">
        <w:rPr>
          <w:rFonts w:ascii="Nirmala UI" w:hAnsi="Nirmala UI" w:cs="Nirmala UI"/>
          <w:sz w:val="20"/>
        </w:rPr>
        <w:t xml:space="preserve">. </w:t>
      </w:r>
      <w:proofErr w:type="spellStart"/>
      <w:r w:rsidRPr="00A66DDC">
        <w:rPr>
          <w:rFonts w:ascii="Nirmala UI" w:hAnsi="Nirmala UI" w:cs="Nirmala UI"/>
          <w:sz w:val="20"/>
        </w:rPr>
        <w:t>বৃদ্ধিৰ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প্ৰভাৱ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পাছ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কৰিব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লাগিব</w:t>
      </w:r>
      <w:proofErr w:type="spellEnd"/>
      <w:r w:rsidR="00E63DD2">
        <w:rPr>
          <w:rFonts w:ascii="Nirmala UI" w:hAnsi="Nirmala UI" w:cs="Nirmala UI"/>
          <w:sz w:val="20"/>
        </w:rPr>
        <w:t xml:space="preserve">  </w:t>
      </w:r>
    </w:p>
    <w:p w14:paraId="7B56FF7F" w14:textId="77777777" w:rsidR="00C71D59" w:rsidRDefault="00C71D59">
      <w:pPr>
        <w:rPr>
          <w:rFonts w:ascii="Nirmala UI" w:hAnsi="Nirmala UI" w:cs="Nirmala UI"/>
          <w:sz w:val="20"/>
        </w:rPr>
      </w:pPr>
    </w:p>
    <w:p w14:paraId="5D245616" w14:textId="7951F94A" w:rsidR="00E63DD2" w:rsidRPr="00A66DDC" w:rsidRDefault="00E63DD2">
      <w:pPr>
        <w:rPr>
          <w:rFonts w:ascii="Nirmala UI" w:hAnsi="Nirmala UI" w:cs="Nirmala UI"/>
          <w:sz w:val="20"/>
        </w:rPr>
        <w:sectPr w:rsidR="00E63DD2" w:rsidRPr="00A66DDC">
          <w:type w:val="continuous"/>
          <w:pgSz w:w="11910" w:h="16840"/>
          <w:pgMar w:top="1400" w:right="660" w:bottom="1200" w:left="118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rPr>
          <w:rFonts w:ascii="Nirmala UI" w:hAnsi="Nirmala UI" w:cs="Nirmala UI"/>
          <w:sz w:val="20"/>
          <w:lang w:bidi="bn-IN"/>
        </w:rPr>
        <w:t xml:space="preserve"> </w:t>
      </w:r>
    </w:p>
    <w:p w14:paraId="5607676D" w14:textId="77777777" w:rsidR="00C71D59" w:rsidRPr="00A66DDC" w:rsidRDefault="00B43C11">
      <w:pPr>
        <w:pStyle w:val="Heading2"/>
        <w:spacing w:before="43"/>
        <w:ind w:left="620" w:firstLine="0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  <w:spacing w:val="-5"/>
        </w:rPr>
        <w:lastRenderedPageBreak/>
        <w:t>বা</w:t>
      </w:r>
      <w:proofErr w:type="spellEnd"/>
    </w:p>
    <w:p w14:paraId="7517ADD7" w14:textId="77777777" w:rsidR="00C71D59" w:rsidRPr="00A66DDC" w:rsidRDefault="00B43C11">
      <w:pPr>
        <w:pStyle w:val="ListParagraph"/>
        <w:numPr>
          <w:ilvl w:val="0"/>
          <w:numId w:val="4"/>
        </w:numPr>
        <w:tabs>
          <w:tab w:val="left" w:pos="980"/>
        </w:tabs>
        <w:spacing w:before="45" w:line="283" w:lineRule="auto"/>
        <w:ind w:right="893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ইএমআই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আৰু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টেনৰৰ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আংশিক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বৃদ্ধিৰ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বাবে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বাছনি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কৰক</w:t>
      </w:r>
      <w:proofErr w:type="spellEnd"/>
      <w:r w:rsidRPr="00A66DDC">
        <w:rPr>
          <w:rFonts w:ascii="Nirmala UI" w:hAnsi="Nirmala UI" w:cs="Nirmala UI"/>
          <w:sz w:val="20"/>
        </w:rPr>
        <w:t xml:space="preserve"> (</w:t>
      </w:r>
      <w:proofErr w:type="spellStart"/>
      <w:r w:rsidRPr="00A66DDC">
        <w:rPr>
          <w:rFonts w:ascii="Nirmala UI" w:hAnsi="Nirmala UI" w:cs="Nirmala UI"/>
          <w:sz w:val="20"/>
        </w:rPr>
        <w:t>এই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বিকল্পটো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কেৱল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এছ.বি.এফ.চি</w:t>
      </w:r>
      <w:proofErr w:type="spellEnd"/>
      <w:r w:rsidRPr="00A66DDC">
        <w:rPr>
          <w:rFonts w:ascii="Nirmala UI" w:hAnsi="Nirmala UI" w:cs="Nirmala UI"/>
          <w:sz w:val="20"/>
        </w:rPr>
        <w:t xml:space="preserve">. </w:t>
      </w:r>
      <w:proofErr w:type="spellStart"/>
      <w:r w:rsidRPr="00A66DDC">
        <w:rPr>
          <w:rFonts w:ascii="Nirmala UI" w:hAnsi="Nirmala UI" w:cs="Nirmala UI"/>
          <w:sz w:val="20"/>
        </w:rPr>
        <w:t>আভ্যন্তৰীণ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আঁচনি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নিৰ্দেশনা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অনুসৰি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টেনৰ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বৃদ্ধিৰ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বাবে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যোগ্য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বুলি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বিবেচিত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গ্ৰাহকক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দিয়া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হ'ব</w:t>
      </w:r>
      <w:proofErr w:type="spellEnd"/>
      <w:r w:rsidRPr="00A66DDC">
        <w:rPr>
          <w:rFonts w:ascii="Nirmala UI" w:hAnsi="Nirmala UI" w:cs="Nirmala UI"/>
          <w:sz w:val="20"/>
        </w:rPr>
        <w:t>)</w:t>
      </w:r>
    </w:p>
    <w:p w14:paraId="28750ADE" w14:textId="77777777" w:rsidR="00C71D59" w:rsidRPr="00A66DDC" w:rsidRDefault="00B43C11">
      <w:pPr>
        <w:pStyle w:val="Heading2"/>
        <w:spacing w:before="5"/>
        <w:ind w:left="620" w:firstLine="0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  <w:spacing w:val="-5"/>
        </w:rPr>
        <w:t>বা</w:t>
      </w:r>
      <w:proofErr w:type="spellEnd"/>
    </w:p>
    <w:p w14:paraId="2D2EA092" w14:textId="77777777" w:rsidR="00C71D59" w:rsidRPr="00A66DDC" w:rsidRDefault="00B43C11">
      <w:pPr>
        <w:pStyle w:val="ListParagraph"/>
        <w:numPr>
          <w:ilvl w:val="0"/>
          <w:numId w:val="4"/>
        </w:numPr>
        <w:tabs>
          <w:tab w:val="left" w:pos="979"/>
        </w:tabs>
        <w:spacing w:before="45"/>
        <w:ind w:left="979" w:hanging="359"/>
        <w:jc w:val="both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ঋণটো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স্থিৰ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সূতৰ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হাৰলৈ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সলনি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কৰিবলৈ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বাছনি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কৰক</w:t>
      </w:r>
      <w:proofErr w:type="spellEnd"/>
    </w:p>
    <w:p w14:paraId="70D2C42C" w14:textId="77777777" w:rsidR="00C71D59" w:rsidRPr="00A66DDC" w:rsidRDefault="00C71D59">
      <w:pPr>
        <w:pStyle w:val="BodyText"/>
        <w:rPr>
          <w:rFonts w:ascii="Nirmala UI" w:hAnsi="Nirmala UI" w:cs="Nirmala UI"/>
        </w:rPr>
      </w:pPr>
    </w:p>
    <w:p w14:paraId="60BCC298" w14:textId="58D57229" w:rsidR="00C71D59" w:rsidRDefault="003E1D33">
      <w:pPr>
        <w:pStyle w:val="BodyText"/>
        <w:spacing w:before="135"/>
        <w:rPr>
          <w:rFonts w:ascii="Nirmala UI" w:hAnsi="Nirmala UI" w:cs="Nirmala UI"/>
          <w:cs/>
          <w:lang w:bidi="bn-IN"/>
        </w:rPr>
      </w:pPr>
      <w:r w:rsidRPr="00714EF4">
        <w:rPr>
          <w:rFonts w:ascii="Nirmala UI" w:hAnsi="Nirmala UI" w:cs="Nirmala UI" w:hint="cs"/>
          <w:highlight w:val="yellow"/>
          <w:cs/>
          <w:lang w:bidi="bn-IN"/>
        </w:rPr>
        <w:t>ঋণৰ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কাৰ্যকালৰ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ওপৰত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ইএমআই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অপৰিৱৰ্তিত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ৰাখি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ডিফল্টভাৱে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প্ৰভাৱ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প্ৰয়োগ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কৰা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হ</w:t>
      </w:r>
      <w:r w:rsidRPr="00714EF4">
        <w:rPr>
          <w:rFonts w:ascii="Nirmala UI" w:hAnsi="Nirmala UI" w:cs="Nirmala UI"/>
          <w:highlight w:val="yellow"/>
        </w:rPr>
        <w:t>'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ব</w:t>
      </w:r>
      <w:r w:rsidRPr="00714EF4">
        <w:rPr>
          <w:rFonts w:ascii="Nirmala UI" w:hAnsi="Nirmala UI" w:cs="Nirmala UI"/>
          <w:highlight w:val="yellow"/>
        </w:rPr>
        <w:t xml:space="preserve">,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ঋণৰ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কাৰ্যকালৰ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সীমা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নিৰ্ধাৰণ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কৰা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হ</w:t>
      </w:r>
      <w:r w:rsidRPr="00714EF4">
        <w:rPr>
          <w:rFonts w:ascii="Nirmala UI" w:hAnsi="Nirmala UI" w:cs="Nirmala UI"/>
          <w:highlight w:val="yellow"/>
        </w:rPr>
        <w:t>'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ব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আৰু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ইএমআই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কেৱল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এনে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ক্ষেত্ৰতহে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বৃদ্ধি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কৰা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হ</w:t>
      </w:r>
      <w:r w:rsidRPr="00714EF4">
        <w:rPr>
          <w:rFonts w:ascii="Nirmala UI" w:hAnsi="Nirmala UI" w:cs="Nirmala UI"/>
          <w:highlight w:val="yellow"/>
        </w:rPr>
        <w:t>'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ব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য</w:t>
      </w:r>
      <w:r w:rsidRPr="00714EF4">
        <w:rPr>
          <w:rFonts w:ascii="Nirmala UI" w:hAnsi="Nirmala UI" w:cs="Nirmala UI"/>
          <w:highlight w:val="yellow"/>
        </w:rPr>
        <w:t>'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ত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কাৰ্যকাল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বৃদ্ধিৰ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ফলত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আভ্যন্তৰীণ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পণ্য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অনুসৰি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ঋণৰ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মেয়াদ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উকলি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যোৱাৰ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সময়ত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সৰ্বোচ্চ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বয়স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ভংগ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হ</w:t>
      </w:r>
      <w:r w:rsidRPr="00714EF4">
        <w:rPr>
          <w:rFonts w:ascii="Nirmala UI" w:hAnsi="Nirmala UI" w:cs="Nirmala UI"/>
          <w:highlight w:val="yellow"/>
        </w:rPr>
        <w:t>'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ব</w:t>
      </w:r>
      <w:r w:rsidRPr="00714EF4">
        <w:rPr>
          <w:rFonts w:ascii="Nirmala UI" w:hAnsi="Nirmala UI" w:cs="Nirmala UI"/>
          <w:highlight w:val="yellow"/>
          <w:cs/>
          <w:lang w:bidi="bn-IN"/>
        </w:rPr>
        <w:t xml:space="preserve"> </w:t>
      </w:r>
      <w:r w:rsidRPr="00714EF4">
        <w:rPr>
          <w:rFonts w:ascii="Nirmala UI" w:hAnsi="Nirmala UI" w:cs="Nirmala UI" w:hint="cs"/>
          <w:highlight w:val="yellow"/>
          <w:cs/>
          <w:lang w:bidi="bn-IN"/>
        </w:rPr>
        <w:t>নীতি।</w:t>
      </w:r>
    </w:p>
    <w:p w14:paraId="252D89DA" w14:textId="77777777" w:rsidR="003E1D33" w:rsidRPr="00A66DDC" w:rsidRDefault="003E1D33">
      <w:pPr>
        <w:pStyle w:val="BodyText"/>
        <w:spacing w:before="135"/>
        <w:rPr>
          <w:rFonts w:ascii="Nirmala UI" w:hAnsi="Nirmala UI" w:cs="Nirmala UI"/>
        </w:rPr>
      </w:pPr>
    </w:p>
    <w:p w14:paraId="44822FBD" w14:textId="77777777" w:rsidR="00C71D59" w:rsidRPr="00A66DDC" w:rsidRDefault="00B43C11">
      <w:pPr>
        <w:pStyle w:val="Heading1"/>
        <w:ind w:left="260"/>
        <w:rPr>
          <w:rFonts w:ascii="Nirmala UI" w:hAnsi="Nirmala UI" w:cs="Nirmala UI"/>
          <w:u w:val="none"/>
        </w:rPr>
      </w:pPr>
      <w:proofErr w:type="spellStart"/>
      <w:r w:rsidRPr="00A66DDC">
        <w:rPr>
          <w:rFonts w:ascii="Nirmala UI" w:hAnsi="Nirmala UI" w:cs="Nirmala UI"/>
        </w:rPr>
        <w:t>ম্যাদ</w:t>
      </w:r>
      <w:proofErr w:type="spellEnd"/>
      <w:r w:rsidRPr="00A66DDC">
        <w:rPr>
          <w:rFonts w:ascii="Nirmala UI" w:hAnsi="Nirmala UI" w:cs="Nirmala UI"/>
        </w:rPr>
        <w:t xml:space="preserve"> / </w:t>
      </w:r>
      <w:proofErr w:type="spellStart"/>
      <w:r w:rsidRPr="00A66DDC">
        <w:rPr>
          <w:rFonts w:ascii="Nirmala UI" w:hAnsi="Nirmala UI" w:cs="Nirmala UI"/>
        </w:rPr>
        <w:t>ইএমআইৰ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ওপৰত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ৰেট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ৰিছেটৰ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প্ৰভাৱৰ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বাবে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দৃষ্টান্ত</w:t>
      </w:r>
      <w:proofErr w:type="spellEnd"/>
      <w:r w:rsidRPr="00A66DDC">
        <w:rPr>
          <w:rFonts w:ascii="Nirmala UI" w:hAnsi="Nirmala UI" w:cs="Nirmala UI"/>
        </w:rPr>
        <w:t>:</w:t>
      </w:r>
    </w:p>
    <w:p w14:paraId="516E3C6D" w14:textId="77777777" w:rsidR="00C71D59" w:rsidRPr="00A66DDC" w:rsidRDefault="00C71D59">
      <w:pPr>
        <w:pStyle w:val="BodyText"/>
        <w:spacing w:before="23" w:after="1"/>
        <w:rPr>
          <w:rFonts w:ascii="Nirmala UI" w:hAnsi="Nirmala UI" w:cs="Nirmala UI"/>
          <w:b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9"/>
        <w:gridCol w:w="1160"/>
        <w:gridCol w:w="2621"/>
        <w:gridCol w:w="1901"/>
        <w:gridCol w:w="1898"/>
      </w:tblGrid>
      <w:tr w:rsidR="00C71D59" w:rsidRPr="00A66DDC" w14:paraId="5693E64A" w14:textId="77777777">
        <w:trPr>
          <w:trHeight w:val="767"/>
        </w:trPr>
        <w:tc>
          <w:tcPr>
            <w:tcW w:w="1999" w:type="dxa"/>
          </w:tcPr>
          <w:p w14:paraId="0D11087A" w14:textId="77777777" w:rsidR="00C71D59" w:rsidRPr="00A66DDC" w:rsidRDefault="00C71D59">
            <w:pPr>
              <w:pStyle w:val="TableParagraph"/>
              <w:spacing w:before="71"/>
              <w:ind w:left="0"/>
              <w:rPr>
                <w:rFonts w:ascii="Nirmala UI" w:hAnsi="Nirmala UI" w:cs="Nirmala UI"/>
                <w:b/>
                <w:sz w:val="18"/>
              </w:rPr>
            </w:pPr>
          </w:p>
          <w:p w14:paraId="617EF2DB" w14:textId="77777777" w:rsidR="00C71D59" w:rsidRPr="00A66DDC" w:rsidRDefault="00B43C11">
            <w:pPr>
              <w:pStyle w:val="TableParagraph"/>
              <w:spacing w:before="0"/>
              <w:ind w:left="11" w:right="2"/>
              <w:jc w:val="center"/>
              <w:rPr>
                <w:rFonts w:ascii="Nirmala UI" w:hAnsi="Nirmala UI" w:cs="Nirmala UI"/>
                <w:sz w:val="18"/>
              </w:rPr>
            </w:pPr>
            <w:proofErr w:type="spellStart"/>
            <w:r w:rsidRPr="00A66DDC">
              <w:rPr>
                <w:rFonts w:ascii="Nirmala UI" w:hAnsi="Nirmala UI" w:cs="Nirmala UI"/>
                <w:spacing w:val="-2"/>
                <w:sz w:val="18"/>
              </w:rPr>
              <w:t>বিৱৰণসমূহ</w:t>
            </w:r>
            <w:proofErr w:type="spellEnd"/>
          </w:p>
        </w:tc>
        <w:tc>
          <w:tcPr>
            <w:tcW w:w="1160" w:type="dxa"/>
          </w:tcPr>
          <w:p w14:paraId="5E37A0C9" w14:textId="77777777" w:rsidR="00C71D59" w:rsidRPr="00A66DDC" w:rsidRDefault="00C71D59">
            <w:pPr>
              <w:pStyle w:val="TableParagraph"/>
              <w:spacing w:before="71"/>
              <w:ind w:left="0"/>
              <w:rPr>
                <w:rFonts w:ascii="Nirmala UI" w:hAnsi="Nirmala UI" w:cs="Nirmala UI"/>
                <w:b/>
                <w:sz w:val="18"/>
              </w:rPr>
            </w:pPr>
          </w:p>
          <w:p w14:paraId="17202812" w14:textId="77777777" w:rsidR="00C71D59" w:rsidRPr="00A66DDC" w:rsidRDefault="00B43C11">
            <w:pPr>
              <w:pStyle w:val="TableParagraph"/>
              <w:spacing w:before="0"/>
              <w:ind w:left="12" w:right="5"/>
              <w:jc w:val="center"/>
              <w:rPr>
                <w:rFonts w:ascii="Nirmala UI" w:hAnsi="Nirmala UI" w:cs="Nirmala UI"/>
                <w:sz w:val="18"/>
              </w:rPr>
            </w:pPr>
            <w:proofErr w:type="spellStart"/>
            <w:r w:rsidRPr="00A66DDC">
              <w:rPr>
                <w:rFonts w:ascii="Nirmala UI" w:hAnsi="Nirmala UI" w:cs="Nirmala UI"/>
                <w:spacing w:val="-2"/>
                <w:sz w:val="18"/>
              </w:rPr>
              <w:t>বিদ্যমান</w:t>
            </w:r>
            <w:proofErr w:type="spellEnd"/>
          </w:p>
        </w:tc>
        <w:tc>
          <w:tcPr>
            <w:tcW w:w="2621" w:type="dxa"/>
          </w:tcPr>
          <w:p w14:paraId="47AE0757" w14:textId="77777777" w:rsidR="00C71D59" w:rsidRPr="00A66DDC" w:rsidRDefault="00B43C11">
            <w:pPr>
              <w:pStyle w:val="TableParagraph"/>
              <w:spacing w:before="177"/>
              <w:ind w:left="978" w:hanging="840"/>
              <w:rPr>
                <w:rFonts w:ascii="Nirmala UI" w:hAnsi="Nirmala UI" w:cs="Nirmala UI"/>
                <w:sz w:val="18"/>
              </w:rPr>
            </w:pPr>
            <w:proofErr w:type="spellStart"/>
            <w:r w:rsidRPr="00A66DDC">
              <w:rPr>
                <w:rFonts w:ascii="Nirmala UI" w:hAnsi="Nirmala UI" w:cs="Nirmala UI"/>
                <w:sz w:val="18"/>
              </w:rPr>
              <w:t>কাৰ্যকালৰপৰিৱৰ্তন</w:t>
            </w:r>
            <w:proofErr w:type="spellEnd"/>
            <w:r w:rsidRPr="00A66DDC">
              <w:rPr>
                <w:rFonts w:ascii="Nirmala UI" w:hAnsi="Nirmala UI" w:cs="Nirmala UI"/>
                <w:sz w:val="18"/>
              </w:rPr>
              <w:t xml:space="preserve"> (</w:t>
            </w:r>
            <w:proofErr w:type="spellStart"/>
            <w:r w:rsidRPr="00A66DDC">
              <w:rPr>
                <w:rFonts w:ascii="Nirmala UI" w:hAnsi="Nirmala UI" w:cs="Nirmala UI"/>
                <w:sz w:val="18"/>
              </w:rPr>
              <w:t>ইএমআইস্থিৰৰাখি</w:t>
            </w:r>
            <w:proofErr w:type="spellEnd"/>
            <w:r w:rsidRPr="00A66DDC">
              <w:rPr>
                <w:rFonts w:ascii="Nirmala UI" w:hAnsi="Nirmala UI" w:cs="Nirmala UI"/>
                <w:sz w:val="18"/>
              </w:rPr>
              <w:t>)</w:t>
            </w:r>
          </w:p>
        </w:tc>
        <w:tc>
          <w:tcPr>
            <w:tcW w:w="1901" w:type="dxa"/>
          </w:tcPr>
          <w:p w14:paraId="7A5C7569" w14:textId="77777777" w:rsidR="00C71D59" w:rsidRPr="00A66DDC" w:rsidRDefault="00B43C11">
            <w:pPr>
              <w:pStyle w:val="TableParagraph"/>
              <w:spacing w:before="74"/>
              <w:ind w:left="357" w:right="346" w:hanging="4"/>
              <w:jc w:val="center"/>
              <w:rPr>
                <w:rFonts w:ascii="Nirmala UI" w:hAnsi="Nirmala UI" w:cs="Nirmala UI"/>
                <w:sz w:val="18"/>
              </w:rPr>
            </w:pPr>
            <w:proofErr w:type="spellStart"/>
            <w:r w:rsidRPr="00A66DDC">
              <w:rPr>
                <w:rFonts w:ascii="Nirmala UI" w:hAnsi="Nirmala UI" w:cs="Nirmala UI"/>
                <w:sz w:val="18"/>
              </w:rPr>
              <w:t>ইএমআইপৰিবৰ্তন</w:t>
            </w:r>
            <w:proofErr w:type="spellEnd"/>
            <w:r w:rsidRPr="00A66DDC">
              <w:rPr>
                <w:rFonts w:ascii="Nirmala UI" w:hAnsi="Nirmala UI" w:cs="Nirmala UI"/>
                <w:sz w:val="18"/>
              </w:rPr>
              <w:t xml:space="preserve"> (</w:t>
            </w:r>
            <w:proofErr w:type="spellStart"/>
            <w:r w:rsidRPr="00A66DDC">
              <w:rPr>
                <w:rFonts w:ascii="Nirmala UI" w:hAnsi="Nirmala UI" w:cs="Nirmala UI"/>
                <w:sz w:val="18"/>
              </w:rPr>
              <w:t>কাৰ্যকালস্থিৰৰাখি</w:t>
            </w:r>
            <w:proofErr w:type="spellEnd"/>
            <w:r w:rsidRPr="00A66DDC">
              <w:rPr>
                <w:rFonts w:ascii="Nirmala UI" w:hAnsi="Nirmala UI" w:cs="Nirmala UI"/>
                <w:sz w:val="18"/>
              </w:rPr>
              <w:t>)</w:t>
            </w:r>
          </w:p>
        </w:tc>
        <w:tc>
          <w:tcPr>
            <w:tcW w:w="1898" w:type="dxa"/>
          </w:tcPr>
          <w:p w14:paraId="4811310F" w14:textId="77777777" w:rsidR="00C71D59" w:rsidRPr="00A66DDC" w:rsidRDefault="00B43C11">
            <w:pPr>
              <w:pStyle w:val="TableParagraph"/>
              <w:spacing w:before="177"/>
              <w:ind w:left="453" w:hanging="152"/>
              <w:rPr>
                <w:rFonts w:ascii="Nirmala UI" w:hAnsi="Nirmala UI" w:cs="Nirmala UI"/>
                <w:sz w:val="18"/>
              </w:rPr>
            </w:pPr>
            <w:proofErr w:type="spellStart"/>
            <w:r w:rsidRPr="00A66DDC">
              <w:rPr>
                <w:rFonts w:ascii="Nirmala UI" w:hAnsi="Nirmala UI" w:cs="Nirmala UI"/>
                <w:sz w:val="18"/>
              </w:rPr>
              <w:t>ইএমআইআৰুকাৰ্যকালৰপৰিৱৰ্তন</w:t>
            </w:r>
            <w:proofErr w:type="spellEnd"/>
            <w:r w:rsidRPr="00A66DDC">
              <w:rPr>
                <w:rFonts w:ascii="Nirmala UI" w:hAnsi="Nirmala UI" w:cs="Nirmala UI"/>
                <w:sz w:val="18"/>
              </w:rPr>
              <w:t xml:space="preserve"> (</w:t>
            </w:r>
            <w:proofErr w:type="spellStart"/>
            <w:r w:rsidRPr="00A66DDC">
              <w:rPr>
                <w:rFonts w:ascii="Nirmala UI" w:hAnsi="Nirmala UI" w:cs="Nirmala UI"/>
                <w:sz w:val="18"/>
              </w:rPr>
              <w:t>দুয়োটা</w:t>
            </w:r>
            <w:proofErr w:type="spellEnd"/>
            <w:r w:rsidRPr="00A66DDC">
              <w:rPr>
                <w:rFonts w:ascii="Nirmala UI" w:hAnsi="Nirmala UI" w:cs="Nirmala UI"/>
                <w:sz w:val="18"/>
              </w:rPr>
              <w:t>)</w:t>
            </w:r>
          </w:p>
        </w:tc>
      </w:tr>
      <w:tr w:rsidR="00C71D59" w:rsidRPr="00A66DDC" w14:paraId="2643A1E8" w14:textId="77777777">
        <w:trPr>
          <w:trHeight w:val="300"/>
        </w:trPr>
        <w:tc>
          <w:tcPr>
            <w:tcW w:w="1999" w:type="dxa"/>
          </w:tcPr>
          <w:p w14:paraId="02F6768F" w14:textId="77777777" w:rsidR="00C71D59" w:rsidRPr="00A66DDC" w:rsidRDefault="00B43C11">
            <w:pPr>
              <w:pStyle w:val="TableParagraph"/>
              <w:spacing w:before="48"/>
              <w:ind w:left="11" w:right="2"/>
              <w:jc w:val="center"/>
              <w:rPr>
                <w:rFonts w:ascii="Nirmala UI" w:hAnsi="Nirmala UI" w:cs="Nirmala UI"/>
                <w:sz w:val="18"/>
              </w:rPr>
            </w:pPr>
            <w:proofErr w:type="spellStart"/>
            <w:r w:rsidRPr="00A66DDC">
              <w:rPr>
                <w:rFonts w:ascii="Nirmala UI" w:hAnsi="Nirmala UI" w:cs="Nirmala UI"/>
                <w:sz w:val="18"/>
              </w:rPr>
              <w:t>সূতৰহাৰ</w:t>
            </w:r>
            <w:proofErr w:type="spellEnd"/>
          </w:p>
        </w:tc>
        <w:tc>
          <w:tcPr>
            <w:tcW w:w="1160" w:type="dxa"/>
          </w:tcPr>
          <w:p w14:paraId="442EFEFA" w14:textId="77777777" w:rsidR="00C71D59" w:rsidRPr="00A66DDC" w:rsidRDefault="00B43C11">
            <w:pPr>
              <w:pStyle w:val="TableParagraph"/>
              <w:spacing w:before="48"/>
              <w:ind w:left="12" w:right="2"/>
              <w:jc w:val="center"/>
              <w:rPr>
                <w:rFonts w:ascii="Nirmala UI" w:hAnsi="Nirmala UI" w:cs="Nirmala UI"/>
                <w:sz w:val="18"/>
              </w:rPr>
            </w:pPr>
            <w:r w:rsidRPr="00A66DDC">
              <w:rPr>
                <w:rFonts w:ascii="Nirmala UI" w:hAnsi="Nirmala UI" w:cs="Nirmala UI"/>
                <w:spacing w:val="-2"/>
                <w:sz w:val="18"/>
              </w:rPr>
              <w:t>17.00%</w:t>
            </w:r>
          </w:p>
        </w:tc>
        <w:tc>
          <w:tcPr>
            <w:tcW w:w="2621" w:type="dxa"/>
          </w:tcPr>
          <w:p w14:paraId="59F88B0C" w14:textId="77777777" w:rsidR="00C71D59" w:rsidRPr="00A66DDC" w:rsidRDefault="00B43C11">
            <w:pPr>
              <w:pStyle w:val="TableParagraph"/>
              <w:spacing w:before="48"/>
              <w:ind w:left="10" w:right="3"/>
              <w:jc w:val="center"/>
              <w:rPr>
                <w:rFonts w:ascii="Nirmala UI" w:hAnsi="Nirmala UI" w:cs="Nirmala UI"/>
                <w:sz w:val="18"/>
              </w:rPr>
            </w:pPr>
            <w:r w:rsidRPr="00A66DDC">
              <w:rPr>
                <w:rFonts w:ascii="Nirmala UI" w:hAnsi="Nirmala UI" w:cs="Nirmala UI"/>
                <w:spacing w:val="-2"/>
                <w:sz w:val="18"/>
              </w:rPr>
              <w:t>17.50%</w:t>
            </w:r>
          </w:p>
        </w:tc>
        <w:tc>
          <w:tcPr>
            <w:tcW w:w="1901" w:type="dxa"/>
          </w:tcPr>
          <w:p w14:paraId="2EFB2E1E" w14:textId="77777777" w:rsidR="00C71D59" w:rsidRPr="00A66DDC" w:rsidRDefault="00B43C11">
            <w:pPr>
              <w:pStyle w:val="TableParagraph"/>
              <w:spacing w:before="48"/>
              <w:ind w:left="10" w:right="3"/>
              <w:jc w:val="center"/>
              <w:rPr>
                <w:rFonts w:ascii="Nirmala UI" w:hAnsi="Nirmala UI" w:cs="Nirmala UI"/>
                <w:sz w:val="18"/>
              </w:rPr>
            </w:pPr>
            <w:r w:rsidRPr="00A66DDC">
              <w:rPr>
                <w:rFonts w:ascii="Nirmala UI" w:hAnsi="Nirmala UI" w:cs="Nirmala UI"/>
                <w:spacing w:val="-2"/>
                <w:sz w:val="18"/>
              </w:rPr>
              <w:t>17.50%</w:t>
            </w:r>
          </w:p>
        </w:tc>
        <w:tc>
          <w:tcPr>
            <w:tcW w:w="1898" w:type="dxa"/>
          </w:tcPr>
          <w:p w14:paraId="7524F7CE" w14:textId="77777777" w:rsidR="00C71D59" w:rsidRPr="00A66DDC" w:rsidRDefault="00B43C11">
            <w:pPr>
              <w:pStyle w:val="TableParagraph"/>
              <w:spacing w:before="48"/>
              <w:ind w:left="14" w:right="3"/>
              <w:jc w:val="center"/>
              <w:rPr>
                <w:rFonts w:ascii="Nirmala UI" w:hAnsi="Nirmala UI" w:cs="Nirmala UI"/>
                <w:sz w:val="18"/>
              </w:rPr>
            </w:pPr>
            <w:r w:rsidRPr="00A66DDC">
              <w:rPr>
                <w:rFonts w:ascii="Nirmala UI" w:hAnsi="Nirmala UI" w:cs="Nirmala UI"/>
                <w:spacing w:val="-2"/>
                <w:sz w:val="18"/>
              </w:rPr>
              <w:t>17.50%</w:t>
            </w:r>
          </w:p>
        </w:tc>
      </w:tr>
      <w:tr w:rsidR="00C71D59" w:rsidRPr="00A66DDC" w14:paraId="504A0384" w14:textId="77777777">
        <w:trPr>
          <w:trHeight w:val="299"/>
        </w:trPr>
        <w:tc>
          <w:tcPr>
            <w:tcW w:w="1999" w:type="dxa"/>
          </w:tcPr>
          <w:p w14:paraId="0BA715BB" w14:textId="77777777" w:rsidR="00C71D59" w:rsidRPr="00A66DDC" w:rsidRDefault="00B43C11">
            <w:pPr>
              <w:pStyle w:val="TableParagraph"/>
              <w:spacing w:before="47"/>
              <w:ind w:left="11" w:right="1"/>
              <w:jc w:val="center"/>
              <w:rPr>
                <w:rFonts w:ascii="Nirmala UI" w:hAnsi="Nirmala UI" w:cs="Nirmala UI"/>
                <w:sz w:val="18"/>
              </w:rPr>
            </w:pPr>
            <w:proofErr w:type="spellStart"/>
            <w:r w:rsidRPr="00A66DDC">
              <w:rPr>
                <w:rFonts w:ascii="Nirmala UI" w:hAnsi="Nirmala UI" w:cs="Nirmala UI"/>
                <w:sz w:val="18"/>
              </w:rPr>
              <w:t>ঋণৰপৰিমাণ</w:t>
            </w:r>
            <w:proofErr w:type="spellEnd"/>
            <w:r w:rsidRPr="00A66DDC">
              <w:rPr>
                <w:rFonts w:ascii="Nirmala UI" w:hAnsi="Nirmala UI" w:cs="Nirmala UI"/>
                <w:sz w:val="18"/>
              </w:rPr>
              <w:t xml:space="preserve"> (</w:t>
            </w:r>
            <w:proofErr w:type="spellStart"/>
            <w:r w:rsidRPr="00A66DDC">
              <w:rPr>
                <w:rFonts w:ascii="Nirmala UI" w:hAnsi="Nirmala UI" w:cs="Nirmala UI"/>
                <w:sz w:val="18"/>
              </w:rPr>
              <w:t>টকা</w:t>
            </w:r>
            <w:proofErr w:type="spellEnd"/>
            <w:r w:rsidRPr="00A66DDC">
              <w:rPr>
                <w:rFonts w:ascii="Nirmala UI" w:hAnsi="Nirmala UI" w:cs="Nirmala UI"/>
                <w:sz w:val="18"/>
              </w:rPr>
              <w:t>)</w:t>
            </w:r>
          </w:p>
        </w:tc>
        <w:tc>
          <w:tcPr>
            <w:tcW w:w="1160" w:type="dxa"/>
          </w:tcPr>
          <w:p w14:paraId="23F94F3F" w14:textId="77777777" w:rsidR="00C71D59" w:rsidRPr="00A66DDC" w:rsidRDefault="00B43C11">
            <w:pPr>
              <w:pStyle w:val="TableParagraph"/>
              <w:spacing w:before="47"/>
              <w:ind w:left="12" w:right="5"/>
              <w:jc w:val="center"/>
              <w:rPr>
                <w:rFonts w:ascii="Nirmala UI" w:hAnsi="Nirmala UI" w:cs="Nirmala UI"/>
                <w:sz w:val="18"/>
              </w:rPr>
            </w:pPr>
            <w:r w:rsidRPr="00A66DDC">
              <w:rPr>
                <w:rFonts w:ascii="Nirmala UI" w:hAnsi="Nirmala UI" w:cs="Nirmala UI"/>
                <w:spacing w:val="-2"/>
                <w:sz w:val="18"/>
              </w:rPr>
              <w:t>15,00,000</w:t>
            </w:r>
          </w:p>
        </w:tc>
        <w:tc>
          <w:tcPr>
            <w:tcW w:w="2621" w:type="dxa"/>
          </w:tcPr>
          <w:p w14:paraId="2E61F316" w14:textId="77777777" w:rsidR="00C71D59" w:rsidRPr="00A66DDC" w:rsidRDefault="00B43C11">
            <w:pPr>
              <w:pStyle w:val="TableParagraph"/>
              <w:spacing w:before="47"/>
              <w:ind w:left="10" w:right="1"/>
              <w:jc w:val="center"/>
              <w:rPr>
                <w:rFonts w:ascii="Nirmala UI" w:hAnsi="Nirmala UI" w:cs="Nirmala UI"/>
                <w:sz w:val="18"/>
              </w:rPr>
            </w:pPr>
            <w:r w:rsidRPr="00A66DDC">
              <w:rPr>
                <w:rFonts w:ascii="Nirmala UI" w:hAnsi="Nirmala UI" w:cs="Nirmala UI"/>
                <w:spacing w:val="-2"/>
                <w:sz w:val="18"/>
              </w:rPr>
              <w:t>15,00,000</w:t>
            </w:r>
          </w:p>
        </w:tc>
        <w:tc>
          <w:tcPr>
            <w:tcW w:w="1901" w:type="dxa"/>
          </w:tcPr>
          <w:p w14:paraId="7EB76C9A" w14:textId="77777777" w:rsidR="00C71D59" w:rsidRPr="00A66DDC" w:rsidRDefault="00B43C11">
            <w:pPr>
              <w:pStyle w:val="TableParagraph"/>
              <w:spacing w:before="47"/>
              <w:ind w:left="10"/>
              <w:jc w:val="center"/>
              <w:rPr>
                <w:rFonts w:ascii="Nirmala UI" w:hAnsi="Nirmala UI" w:cs="Nirmala UI"/>
                <w:sz w:val="18"/>
              </w:rPr>
            </w:pPr>
            <w:r w:rsidRPr="00A66DDC">
              <w:rPr>
                <w:rFonts w:ascii="Nirmala UI" w:hAnsi="Nirmala UI" w:cs="Nirmala UI"/>
                <w:spacing w:val="-2"/>
                <w:sz w:val="18"/>
              </w:rPr>
              <w:t>15,00,000</w:t>
            </w:r>
          </w:p>
        </w:tc>
        <w:tc>
          <w:tcPr>
            <w:tcW w:w="1898" w:type="dxa"/>
          </w:tcPr>
          <w:p w14:paraId="5DCE5970" w14:textId="77777777" w:rsidR="00C71D59" w:rsidRPr="00A66DDC" w:rsidRDefault="00B43C11">
            <w:pPr>
              <w:pStyle w:val="TableParagraph"/>
              <w:spacing w:before="47"/>
              <w:ind w:left="14" w:right="1"/>
              <w:jc w:val="center"/>
              <w:rPr>
                <w:rFonts w:ascii="Nirmala UI" w:hAnsi="Nirmala UI" w:cs="Nirmala UI"/>
                <w:sz w:val="18"/>
              </w:rPr>
            </w:pPr>
            <w:r w:rsidRPr="00A66DDC">
              <w:rPr>
                <w:rFonts w:ascii="Nirmala UI" w:hAnsi="Nirmala UI" w:cs="Nirmala UI"/>
                <w:spacing w:val="-2"/>
                <w:sz w:val="18"/>
              </w:rPr>
              <w:t>15,00,000</w:t>
            </w:r>
          </w:p>
        </w:tc>
      </w:tr>
      <w:tr w:rsidR="00C71D59" w:rsidRPr="00A66DDC" w14:paraId="3644FD4B" w14:textId="77777777">
        <w:trPr>
          <w:trHeight w:val="302"/>
        </w:trPr>
        <w:tc>
          <w:tcPr>
            <w:tcW w:w="1999" w:type="dxa"/>
          </w:tcPr>
          <w:p w14:paraId="4275B306" w14:textId="77777777" w:rsidR="00C71D59" w:rsidRPr="00A66DDC" w:rsidRDefault="00B43C11">
            <w:pPr>
              <w:pStyle w:val="TableParagraph"/>
              <w:spacing w:before="47"/>
              <w:ind w:left="11"/>
              <w:jc w:val="center"/>
              <w:rPr>
                <w:rFonts w:ascii="Nirmala UI" w:hAnsi="Nirmala UI" w:cs="Nirmala UI"/>
                <w:sz w:val="18"/>
              </w:rPr>
            </w:pPr>
            <w:proofErr w:type="spellStart"/>
            <w:r w:rsidRPr="00A66DDC">
              <w:rPr>
                <w:rFonts w:ascii="Nirmala UI" w:hAnsi="Nirmala UI" w:cs="Nirmala UI"/>
                <w:sz w:val="18"/>
              </w:rPr>
              <w:t>কাৰ্যকাল</w:t>
            </w:r>
            <w:proofErr w:type="spellEnd"/>
            <w:r w:rsidRPr="00A66DDC">
              <w:rPr>
                <w:rFonts w:ascii="Nirmala UI" w:hAnsi="Nirmala UI" w:cs="Nirmala UI"/>
                <w:sz w:val="18"/>
              </w:rPr>
              <w:t xml:space="preserve"> (</w:t>
            </w:r>
            <w:proofErr w:type="spellStart"/>
            <w:r w:rsidRPr="00A66DDC">
              <w:rPr>
                <w:rFonts w:ascii="Nirmala UI" w:hAnsi="Nirmala UI" w:cs="Nirmala UI"/>
                <w:sz w:val="18"/>
              </w:rPr>
              <w:t>মাহত</w:t>
            </w:r>
            <w:proofErr w:type="spellEnd"/>
            <w:r w:rsidRPr="00A66DDC">
              <w:rPr>
                <w:rFonts w:ascii="Nirmala UI" w:hAnsi="Nirmala UI" w:cs="Nirmala UI"/>
                <w:sz w:val="18"/>
              </w:rPr>
              <w:t>)</w:t>
            </w:r>
          </w:p>
        </w:tc>
        <w:tc>
          <w:tcPr>
            <w:tcW w:w="1160" w:type="dxa"/>
          </w:tcPr>
          <w:p w14:paraId="3861BF60" w14:textId="77777777" w:rsidR="00C71D59" w:rsidRPr="00A66DDC" w:rsidRDefault="00B43C11">
            <w:pPr>
              <w:pStyle w:val="TableParagraph"/>
              <w:spacing w:before="47"/>
              <w:ind w:left="12"/>
              <w:jc w:val="center"/>
              <w:rPr>
                <w:rFonts w:ascii="Nirmala UI" w:hAnsi="Nirmala UI" w:cs="Nirmala UI"/>
                <w:sz w:val="18"/>
              </w:rPr>
            </w:pPr>
            <w:r w:rsidRPr="00A66DDC">
              <w:rPr>
                <w:rFonts w:ascii="Nirmala UI" w:hAnsi="Nirmala UI" w:cs="Nirmala UI"/>
                <w:spacing w:val="-5"/>
                <w:sz w:val="18"/>
              </w:rPr>
              <w:t>120</w:t>
            </w:r>
          </w:p>
        </w:tc>
        <w:tc>
          <w:tcPr>
            <w:tcW w:w="2621" w:type="dxa"/>
          </w:tcPr>
          <w:p w14:paraId="18F7A9AF" w14:textId="77777777" w:rsidR="00C71D59" w:rsidRPr="00A66DDC" w:rsidRDefault="00B43C11">
            <w:pPr>
              <w:pStyle w:val="TableParagraph"/>
              <w:spacing w:before="47"/>
              <w:ind w:left="10" w:right="1"/>
              <w:jc w:val="center"/>
              <w:rPr>
                <w:rFonts w:ascii="Nirmala UI" w:hAnsi="Nirmala UI" w:cs="Nirmala UI"/>
                <w:b/>
                <w:sz w:val="18"/>
              </w:rPr>
            </w:pPr>
            <w:r w:rsidRPr="00A66DDC">
              <w:rPr>
                <w:rFonts w:ascii="Nirmala UI" w:hAnsi="Nirmala UI" w:cs="Nirmala UI"/>
                <w:b/>
                <w:spacing w:val="-5"/>
                <w:sz w:val="18"/>
              </w:rPr>
              <w:t>127</w:t>
            </w:r>
          </w:p>
        </w:tc>
        <w:tc>
          <w:tcPr>
            <w:tcW w:w="1901" w:type="dxa"/>
          </w:tcPr>
          <w:p w14:paraId="70354FF3" w14:textId="77777777" w:rsidR="00C71D59" w:rsidRPr="00A66DDC" w:rsidRDefault="00B43C11">
            <w:pPr>
              <w:pStyle w:val="TableParagraph"/>
              <w:spacing w:before="47"/>
              <w:ind w:left="10" w:right="1"/>
              <w:jc w:val="center"/>
              <w:rPr>
                <w:rFonts w:ascii="Nirmala UI" w:hAnsi="Nirmala UI" w:cs="Nirmala UI"/>
                <w:sz w:val="18"/>
              </w:rPr>
            </w:pPr>
            <w:r w:rsidRPr="00A66DDC">
              <w:rPr>
                <w:rFonts w:ascii="Nirmala UI" w:hAnsi="Nirmala UI" w:cs="Nirmala UI"/>
                <w:spacing w:val="-5"/>
                <w:sz w:val="18"/>
              </w:rPr>
              <w:t>120</w:t>
            </w:r>
          </w:p>
        </w:tc>
        <w:tc>
          <w:tcPr>
            <w:tcW w:w="1898" w:type="dxa"/>
          </w:tcPr>
          <w:p w14:paraId="48491204" w14:textId="77777777" w:rsidR="00C71D59" w:rsidRPr="00A66DDC" w:rsidRDefault="00B43C11">
            <w:pPr>
              <w:pStyle w:val="TableParagraph"/>
              <w:spacing w:before="47"/>
              <w:ind w:left="14" w:right="1"/>
              <w:jc w:val="center"/>
              <w:rPr>
                <w:rFonts w:ascii="Nirmala UI" w:hAnsi="Nirmala UI" w:cs="Nirmala UI"/>
                <w:b/>
                <w:sz w:val="18"/>
              </w:rPr>
            </w:pPr>
            <w:r w:rsidRPr="00A66DDC">
              <w:rPr>
                <w:rFonts w:ascii="Nirmala UI" w:hAnsi="Nirmala UI" w:cs="Nirmala UI"/>
                <w:b/>
                <w:spacing w:val="-5"/>
                <w:sz w:val="18"/>
              </w:rPr>
              <w:t>123</w:t>
            </w:r>
          </w:p>
        </w:tc>
      </w:tr>
      <w:tr w:rsidR="00C71D59" w:rsidRPr="00A66DDC" w14:paraId="6253B491" w14:textId="77777777">
        <w:trPr>
          <w:trHeight w:val="299"/>
        </w:trPr>
        <w:tc>
          <w:tcPr>
            <w:tcW w:w="1999" w:type="dxa"/>
          </w:tcPr>
          <w:p w14:paraId="0FB5F7EC" w14:textId="77777777" w:rsidR="00C71D59" w:rsidRPr="00A66DDC" w:rsidRDefault="00B43C11">
            <w:pPr>
              <w:pStyle w:val="TableParagraph"/>
              <w:spacing w:before="45"/>
              <w:ind w:left="11"/>
              <w:jc w:val="center"/>
              <w:rPr>
                <w:rFonts w:ascii="Nirmala UI" w:hAnsi="Nirmala UI" w:cs="Nirmala UI"/>
                <w:sz w:val="18"/>
              </w:rPr>
            </w:pPr>
            <w:proofErr w:type="spellStart"/>
            <w:r w:rsidRPr="00A66DDC">
              <w:rPr>
                <w:rFonts w:ascii="Nirmala UI" w:hAnsi="Nirmala UI" w:cs="Nirmala UI"/>
                <w:sz w:val="18"/>
              </w:rPr>
              <w:t>ইএমআইপৰিমাণ</w:t>
            </w:r>
            <w:proofErr w:type="spellEnd"/>
            <w:r w:rsidRPr="00A66DDC">
              <w:rPr>
                <w:rFonts w:ascii="Nirmala UI" w:hAnsi="Nirmala UI" w:cs="Nirmala UI"/>
                <w:sz w:val="18"/>
              </w:rPr>
              <w:t xml:space="preserve"> (</w:t>
            </w:r>
            <w:proofErr w:type="spellStart"/>
            <w:r w:rsidRPr="00A66DDC">
              <w:rPr>
                <w:rFonts w:ascii="Nirmala UI" w:hAnsi="Nirmala UI" w:cs="Nirmala UI"/>
                <w:sz w:val="18"/>
              </w:rPr>
              <w:t>টকা</w:t>
            </w:r>
            <w:proofErr w:type="spellEnd"/>
            <w:r w:rsidRPr="00A66DDC">
              <w:rPr>
                <w:rFonts w:ascii="Nirmala UI" w:hAnsi="Nirmala UI" w:cs="Nirmala UI"/>
                <w:sz w:val="18"/>
              </w:rPr>
              <w:t>)</w:t>
            </w:r>
          </w:p>
        </w:tc>
        <w:tc>
          <w:tcPr>
            <w:tcW w:w="1160" w:type="dxa"/>
          </w:tcPr>
          <w:p w14:paraId="52F4CBC2" w14:textId="77777777" w:rsidR="00C71D59" w:rsidRPr="00A66DDC" w:rsidRDefault="00B43C11">
            <w:pPr>
              <w:pStyle w:val="TableParagraph"/>
              <w:spacing w:before="45"/>
              <w:ind w:left="12" w:right="4"/>
              <w:jc w:val="center"/>
              <w:rPr>
                <w:rFonts w:ascii="Nirmala UI" w:hAnsi="Nirmala UI" w:cs="Nirmala UI"/>
                <w:sz w:val="18"/>
              </w:rPr>
            </w:pPr>
            <w:r w:rsidRPr="00A66DDC">
              <w:rPr>
                <w:rFonts w:ascii="Nirmala UI" w:hAnsi="Nirmala UI" w:cs="Nirmala UI"/>
                <w:spacing w:val="-2"/>
                <w:sz w:val="18"/>
              </w:rPr>
              <w:t>26070</w:t>
            </w:r>
          </w:p>
        </w:tc>
        <w:tc>
          <w:tcPr>
            <w:tcW w:w="2621" w:type="dxa"/>
          </w:tcPr>
          <w:p w14:paraId="1439C611" w14:textId="77777777" w:rsidR="00C71D59" w:rsidRPr="00A66DDC" w:rsidRDefault="00B43C11">
            <w:pPr>
              <w:pStyle w:val="TableParagraph"/>
              <w:spacing w:before="45"/>
              <w:ind w:left="10"/>
              <w:jc w:val="center"/>
              <w:rPr>
                <w:rFonts w:ascii="Nirmala UI" w:hAnsi="Nirmala UI" w:cs="Nirmala UI"/>
                <w:sz w:val="18"/>
              </w:rPr>
            </w:pPr>
            <w:r w:rsidRPr="00A66DDC">
              <w:rPr>
                <w:rFonts w:ascii="Nirmala UI" w:hAnsi="Nirmala UI" w:cs="Nirmala UI"/>
                <w:spacing w:val="-2"/>
                <w:sz w:val="18"/>
              </w:rPr>
              <w:t>26070</w:t>
            </w:r>
          </w:p>
        </w:tc>
        <w:tc>
          <w:tcPr>
            <w:tcW w:w="1901" w:type="dxa"/>
          </w:tcPr>
          <w:p w14:paraId="077045EF" w14:textId="77777777" w:rsidR="00C71D59" w:rsidRPr="00A66DDC" w:rsidRDefault="00B43C11">
            <w:pPr>
              <w:pStyle w:val="TableParagraph"/>
              <w:spacing w:before="45"/>
              <w:ind w:left="10"/>
              <w:jc w:val="center"/>
              <w:rPr>
                <w:rFonts w:ascii="Nirmala UI" w:hAnsi="Nirmala UI" w:cs="Nirmala UI"/>
                <w:b/>
                <w:sz w:val="18"/>
              </w:rPr>
            </w:pPr>
            <w:r w:rsidRPr="00A66DDC">
              <w:rPr>
                <w:rFonts w:ascii="Nirmala UI" w:hAnsi="Nirmala UI" w:cs="Nirmala UI"/>
                <w:b/>
                <w:spacing w:val="-2"/>
                <w:sz w:val="18"/>
              </w:rPr>
              <w:t>26547</w:t>
            </w:r>
          </w:p>
        </w:tc>
        <w:tc>
          <w:tcPr>
            <w:tcW w:w="1898" w:type="dxa"/>
          </w:tcPr>
          <w:p w14:paraId="7937876F" w14:textId="77777777" w:rsidR="00C71D59" w:rsidRPr="00A66DDC" w:rsidRDefault="00B43C11">
            <w:pPr>
              <w:pStyle w:val="TableParagraph"/>
              <w:spacing w:before="45"/>
              <w:ind w:left="14"/>
              <w:jc w:val="center"/>
              <w:rPr>
                <w:rFonts w:ascii="Nirmala UI" w:hAnsi="Nirmala UI" w:cs="Nirmala UI"/>
                <w:b/>
                <w:sz w:val="18"/>
              </w:rPr>
            </w:pPr>
            <w:r w:rsidRPr="00A66DDC">
              <w:rPr>
                <w:rFonts w:ascii="Nirmala UI" w:hAnsi="Nirmala UI" w:cs="Nirmala UI"/>
                <w:b/>
                <w:spacing w:val="-2"/>
                <w:sz w:val="18"/>
              </w:rPr>
              <w:t>26370</w:t>
            </w:r>
          </w:p>
        </w:tc>
      </w:tr>
    </w:tbl>
    <w:p w14:paraId="404319A2" w14:textId="77777777" w:rsidR="00C71D59" w:rsidRPr="00A66DDC" w:rsidRDefault="00B43C11">
      <w:pPr>
        <w:pStyle w:val="Heading2"/>
        <w:spacing w:before="1"/>
        <w:ind w:left="260" w:right="604" w:firstLine="0"/>
        <w:rPr>
          <w:rFonts w:ascii="Nirmala UI" w:hAnsi="Nirmala UI" w:cs="Nirmala UI"/>
        </w:rPr>
      </w:pPr>
      <w:r w:rsidRPr="00A66DDC">
        <w:rPr>
          <w:rFonts w:ascii="Nirmala UI" w:hAnsi="Nirmala UI" w:cs="Nirmala UI"/>
        </w:rPr>
        <w:t>**</w:t>
      </w:r>
      <w:proofErr w:type="spellStart"/>
      <w:r w:rsidRPr="00A66DDC">
        <w:rPr>
          <w:rFonts w:ascii="Nirmala UI" w:hAnsi="Nirmala UI" w:cs="Nirmala UI"/>
        </w:rPr>
        <w:t>অনুগ্ৰহকৰিমনকৰিব</w:t>
      </w:r>
      <w:proofErr w:type="spellEnd"/>
      <w:r w:rsidRPr="00A66DDC">
        <w:rPr>
          <w:rFonts w:ascii="Nirmala UI" w:hAnsi="Nirmala UI" w:cs="Nirmala UI"/>
        </w:rPr>
        <w:t xml:space="preserve">: </w:t>
      </w:r>
      <w:proofErr w:type="spellStart"/>
      <w:r w:rsidRPr="00A66DDC">
        <w:rPr>
          <w:rFonts w:ascii="Nirmala UI" w:hAnsi="Nirmala UI" w:cs="Nirmala UI"/>
        </w:rPr>
        <w:t>ওপৰতউল্লেখকৰাহাৰ</w:t>
      </w:r>
      <w:proofErr w:type="spellEnd"/>
      <w:r w:rsidRPr="00A66DDC">
        <w:rPr>
          <w:rFonts w:ascii="Nirmala UI" w:hAnsi="Nirmala UI" w:cs="Nirmala UI"/>
        </w:rPr>
        <w:t xml:space="preserve">, </w:t>
      </w:r>
      <w:proofErr w:type="spellStart"/>
      <w:r w:rsidRPr="00A66DDC">
        <w:rPr>
          <w:rFonts w:ascii="Nirmala UI" w:hAnsi="Nirmala UI" w:cs="Nirmala UI"/>
        </w:rPr>
        <w:t>ম্যাদআৰুঋণৰপৰিমাণকেৱলদৃষ্টান্তৰউদ্দেশ্যৰবাবে</w:t>
      </w:r>
      <w:proofErr w:type="spellEnd"/>
      <w:r w:rsidRPr="00A66DDC">
        <w:rPr>
          <w:rFonts w:ascii="Nirmala UI" w:hAnsi="Nirmala UI" w:cs="Nirmala UI"/>
        </w:rPr>
        <w:t>।</w:t>
      </w:r>
    </w:p>
    <w:p w14:paraId="693B3876" w14:textId="77777777" w:rsidR="00C71D59" w:rsidRPr="00A66DDC" w:rsidRDefault="00C71D59">
      <w:pPr>
        <w:pStyle w:val="BodyText"/>
        <w:spacing w:before="59"/>
        <w:rPr>
          <w:rFonts w:ascii="Nirmala UI" w:hAnsi="Nirmala UI" w:cs="Nirmala UI"/>
          <w:b/>
        </w:rPr>
      </w:pPr>
    </w:p>
    <w:p w14:paraId="1FF1F431" w14:textId="77777777" w:rsidR="00C71D59" w:rsidRPr="00A66DDC" w:rsidRDefault="00B43C11">
      <w:pPr>
        <w:pStyle w:val="ListParagraph"/>
        <w:numPr>
          <w:ilvl w:val="0"/>
          <w:numId w:val="9"/>
        </w:numPr>
        <w:tabs>
          <w:tab w:val="left" w:pos="977"/>
        </w:tabs>
        <w:ind w:left="977" w:hanging="357"/>
        <w:jc w:val="both"/>
        <w:rPr>
          <w:rFonts w:ascii="Nirmala UI" w:hAnsi="Nirmala UI" w:cs="Nirmala UI"/>
          <w:b/>
          <w:sz w:val="20"/>
        </w:rPr>
      </w:pPr>
      <w:proofErr w:type="spellStart"/>
      <w:r w:rsidRPr="00A66DDC">
        <w:rPr>
          <w:rFonts w:ascii="Nirmala UI" w:hAnsi="Nirmala UI" w:cs="Nirmala UI"/>
          <w:b/>
          <w:sz w:val="20"/>
        </w:rPr>
        <w:t>ইএমআই</w:t>
      </w:r>
      <w:proofErr w:type="spellEnd"/>
      <w:r w:rsidRPr="00A66DDC">
        <w:rPr>
          <w:rFonts w:ascii="Nirmala UI" w:hAnsi="Nirmala UI" w:cs="Nirmala UI"/>
          <w:b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b/>
          <w:sz w:val="20"/>
        </w:rPr>
        <w:t>বৃদ্ধিৰ</w:t>
      </w:r>
      <w:proofErr w:type="spellEnd"/>
      <w:r w:rsidRPr="00A66DDC">
        <w:rPr>
          <w:rFonts w:ascii="Nirmala UI" w:hAnsi="Nirmala UI" w:cs="Nirmala UI"/>
          <w:b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b/>
          <w:sz w:val="20"/>
        </w:rPr>
        <w:t>প্ৰক্ৰিয়া</w:t>
      </w:r>
      <w:proofErr w:type="spellEnd"/>
      <w:r w:rsidRPr="00A66DDC">
        <w:rPr>
          <w:rFonts w:ascii="Nirmala UI" w:hAnsi="Nirmala UI" w:cs="Nirmala UI"/>
          <w:b/>
          <w:sz w:val="20"/>
        </w:rPr>
        <w:t>:</w:t>
      </w:r>
    </w:p>
    <w:p w14:paraId="2031AFCE" w14:textId="77777777" w:rsidR="00C71D59" w:rsidRPr="00A66DDC" w:rsidRDefault="00C71D59">
      <w:pPr>
        <w:pStyle w:val="BodyText"/>
        <w:spacing w:before="92"/>
        <w:rPr>
          <w:rFonts w:ascii="Nirmala UI" w:hAnsi="Nirmala UI" w:cs="Nirmala UI"/>
          <w:b/>
        </w:rPr>
      </w:pPr>
    </w:p>
    <w:p w14:paraId="2D322790" w14:textId="77777777" w:rsidR="00C71D59" w:rsidRPr="00A66DDC" w:rsidRDefault="00B43C11">
      <w:pPr>
        <w:pStyle w:val="BodyText"/>
        <w:spacing w:line="285" w:lineRule="auto"/>
        <w:ind w:left="260" w:right="886"/>
        <w:jc w:val="both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সকলো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বিদ্যমান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গ্ৰাহক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য'ত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আৰ.ও.আই</w:t>
      </w:r>
      <w:proofErr w:type="spellEnd"/>
      <w:r w:rsidRPr="00A66DDC">
        <w:rPr>
          <w:rFonts w:ascii="Nirmala UI" w:hAnsi="Nirmala UI" w:cs="Nirmala UI"/>
        </w:rPr>
        <w:t xml:space="preserve">. </w:t>
      </w:r>
      <w:proofErr w:type="spellStart"/>
      <w:r w:rsidRPr="00A66DDC">
        <w:rPr>
          <w:rFonts w:ascii="Nirmala UI" w:hAnsi="Nirmala UI" w:cs="Nirmala UI"/>
        </w:rPr>
        <w:t>সংশোধনৰ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বাবে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টেনৰ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প্ৰভাৱিত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হৈছে</w:t>
      </w:r>
      <w:proofErr w:type="spellEnd"/>
      <w:r w:rsidRPr="00A66DDC">
        <w:rPr>
          <w:rFonts w:ascii="Nirmala UI" w:hAnsi="Nirmala UI" w:cs="Nirmala UI"/>
        </w:rPr>
        <w:t xml:space="preserve">, </w:t>
      </w:r>
      <w:proofErr w:type="spellStart"/>
      <w:r w:rsidRPr="00A66DDC">
        <w:rPr>
          <w:rFonts w:ascii="Nirmala UI" w:hAnsi="Nirmala UI" w:cs="Nirmala UI"/>
        </w:rPr>
        <w:t>গ্ৰাহকে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আমাৰ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ৱেবছাইট</w:t>
      </w:r>
      <w:proofErr w:type="spellEnd"/>
      <w:r w:rsidRPr="00A66DDC">
        <w:rPr>
          <w:rFonts w:ascii="Nirmala UI" w:hAnsi="Nirmala UI" w:cs="Nirmala UI"/>
        </w:rPr>
        <w:t xml:space="preserve"> www.sbfc.com </w:t>
      </w:r>
      <w:proofErr w:type="spellStart"/>
      <w:r w:rsidRPr="00A66DDC">
        <w:rPr>
          <w:rFonts w:ascii="Nirmala UI" w:hAnsi="Nirmala UI" w:cs="Nirmala UI"/>
        </w:rPr>
        <w:t>দৰ্শন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পাৰে</w:t>
      </w:r>
      <w:proofErr w:type="spellEnd"/>
      <w:r w:rsidRPr="00A66DDC">
        <w:rPr>
          <w:rFonts w:ascii="Nirmala UI" w:hAnsi="Nirmala UI" w:cs="Nirmala UI"/>
        </w:rPr>
        <w:t xml:space="preserve"> </w:t>
      </w:r>
      <w:hyperlink r:id="rId16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পঞ্জীভুক্ত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ম'বাইল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নং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ব্যৱহাৰ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গ্ৰাহক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পৰ্টেললৈ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লগইন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পাৰে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অ'টিপিৰ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পিছত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পঞ্জীভুক্ত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মোবাইল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নং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ব্যৱহাৰ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পাৰে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পুনৰ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নিৰ্ধাৰণ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বিকল্পত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ক্লিক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পাৰে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ই.এম.আই</w:t>
      </w:r>
      <w:proofErr w:type="spellEnd"/>
      <w:r w:rsidRPr="00A66DDC">
        <w:rPr>
          <w:rFonts w:ascii="Nirmala UI" w:hAnsi="Nirmala UI" w:cs="Nirmala UI"/>
        </w:rPr>
        <w:t xml:space="preserve">. </w:t>
      </w:r>
      <w:proofErr w:type="spellStart"/>
      <w:r w:rsidRPr="00A66DDC">
        <w:rPr>
          <w:rFonts w:ascii="Nirmala UI" w:hAnsi="Nirmala UI" w:cs="Nirmala UI"/>
        </w:rPr>
        <w:t>বৃদ্ধিৰ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বাবে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অনুৰোধ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পাৰে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বৈকল্পিকভাৱে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আমাৰ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গ্ৰাহক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সেৱা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আই.ডি</w:t>
      </w:r>
      <w:proofErr w:type="spellEnd"/>
      <w:r w:rsidRPr="00A66DDC">
        <w:rPr>
          <w:rFonts w:ascii="Nirmala UI" w:hAnsi="Nirmala UI" w:cs="Nirmala UI"/>
        </w:rPr>
        <w:t xml:space="preserve">.-ত </w:t>
      </w:r>
      <w:proofErr w:type="spellStart"/>
      <w:r w:rsidRPr="00A66DDC">
        <w:rPr>
          <w:rFonts w:ascii="Nirmala UI" w:hAnsi="Nirmala UI" w:cs="Nirmala UI"/>
        </w:rPr>
        <w:t>লিখিত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অনুৰোধ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প্ৰেৰণ</w:t>
      </w:r>
      <w:proofErr w:type="spellEnd"/>
      <w:r w:rsidRPr="00A66DDC">
        <w:rPr>
          <w:rFonts w:ascii="Nirmala UI" w:hAnsi="Nirmala UI" w:cs="Nirmala UI"/>
        </w:rPr>
        <w:t xml:space="preserve"> </w:t>
      </w:r>
      <w:hyperlink r:id="rId17">
        <w:r w:rsidRPr="00A66DDC">
          <w:rPr>
            <w:rFonts w:ascii="Nirmala UI" w:hAnsi="Nirmala UI" w:cs="Nirmala UI"/>
            <w:u w:val="single"/>
          </w:rPr>
          <w:t xml:space="preserve"> কৰিব পাৰে customercare@sbfc.com</w:t>
        </w:r>
      </w:hyperlink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ই.এম.আই</w:t>
      </w:r>
      <w:proofErr w:type="spellEnd"/>
      <w:r w:rsidRPr="00A66DDC">
        <w:rPr>
          <w:rFonts w:ascii="Nirmala UI" w:hAnsi="Nirmala UI" w:cs="Nirmala UI"/>
        </w:rPr>
        <w:t xml:space="preserve">. </w:t>
      </w:r>
      <w:proofErr w:type="spellStart"/>
      <w:r w:rsidRPr="00A66DDC">
        <w:rPr>
          <w:rFonts w:ascii="Nirmala UI" w:hAnsi="Nirmala UI" w:cs="Nirmala UI"/>
        </w:rPr>
        <w:t>বৃদ্ধি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বাবে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সেই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অনুসৰি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ম্যাদ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হ্ৰাস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বাবে</w:t>
      </w:r>
      <w:proofErr w:type="spellEnd"/>
      <w:r w:rsidRPr="00A66DDC">
        <w:rPr>
          <w:rFonts w:ascii="Nirmala UI" w:hAnsi="Nirmala UI" w:cs="Nirmala UI"/>
        </w:rPr>
        <w:t xml:space="preserve">, </w:t>
      </w:r>
      <w:proofErr w:type="spellStart"/>
      <w:r w:rsidRPr="00A66DDC">
        <w:rPr>
          <w:rFonts w:ascii="Nirmala UI" w:hAnsi="Nirmala UI" w:cs="Nirmala UI"/>
        </w:rPr>
        <w:t>অনুৰোধ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প্ৰাপ্ত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পিছত</w:t>
      </w:r>
      <w:proofErr w:type="spellEnd"/>
      <w:r w:rsidRPr="00A66DDC">
        <w:rPr>
          <w:rFonts w:ascii="Nirmala UI" w:hAnsi="Nirmala UI" w:cs="Nirmala UI"/>
        </w:rPr>
        <w:t xml:space="preserve">, </w:t>
      </w:r>
      <w:proofErr w:type="spellStart"/>
      <w:r w:rsidRPr="00A66DDC">
        <w:rPr>
          <w:rFonts w:ascii="Nirmala UI" w:hAnsi="Nirmala UI" w:cs="Nirmala UI"/>
        </w:rPr>
        <w:t>এছ.বি.এফ.চি</w:t>
      </w:r>
      <w:proofErr w:type="spellEnd"/>
      <w:r w:rsidRPr="00A66DDC">
        <w:rPr>
          <w:rFonts w:ascii="Nirmala UI" w:hAnsi="Nirmala UI" w:cs="Nirmala UI"/>
        </w:rPr>
        <w:t xml:space="preserve">. </w:t>
      </w:r>
      <w:proofErr w:type="spellStart"/>
      <w:r w:rsidRPr="00A66DDC">
        <w:rPr>
          <w:rFonts w:ascii="Nirmala UI" w:hAnsi="Nirmala UI" w:cs="Nirmala UI"/>
        </w:rPr>
        <w:t>গ্ৰাহক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সেৱা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দলে</w:t>
      </w:r>
      <w:proofErr w:type="spellEnd"/>
      <w:r w:rsidRPr="00A66DDC">
        <w:rPr>
          <w:rFonts w:ascii="Nirmala UI" w:hAnsi="Nirmala UI" w:cs="Nirmala UI"/>
        </w:rPr>
        <w:t xml:space="preserve"> 7 </w:t>
      </w:r>
      <w:proofErr w:type="spellStart"/>
      <w:r w:rsidRPr="00A66DDC">
        <w:rPr>
          <w:rFonts w:ascii="Nirmala UI" w:hAnsi="Nirmala UI" w:cs="Nirmala UI"/>
        </w:rPr>
        <w:t>দিনৰ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ভিতৰত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পঞ্জীভুক্ত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মোবাইল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নম্বৰ</w:t>
      </w:r>
      <w:proofErr w:type="spellEnd"/>
      <w:r w:rsidRPr="00A66DDC">
        <w:rPr>
          <w:rFonts w:ascii="Nirmala UI" w:hAnsi="Nirmala UI" w:cs="Nirmala UI"/>
        </w:rPr>
        <w:t xml:space="preserve"> ৰ </w:t>
      </w:r>
      <w:proofErr w:type="spellStart"/>
      <w:r w:rsidRPr="00A66DDC">
        <w:rPr>
          <w:rFonts w:ascii="Nirmala UI" w:hAnsi="Nirmala UI" w:cs="Nirmala UI"/>
        </w:rPr>
        <w:t>সৈতে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যোগাযোগ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চিষ্টেমত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কাৰ্যকৰী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আগতে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প্ৰয়োজনীয়তা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বুজি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পাব</w:t>
      </w:r>
      <w:proofErr w:type="spellEnd"/>
      <w:r w:rsidRPr="00A66DDC">
        <w:rPr>
          <w:rFonts w:ascii="Nirmala UI" w:hAnsi="Nirmala UI" w:cs="Nirmala UI"/>
        </w:rPr>
        <w:t xml:space="preserve">। </w:t>
      </w:r>
      <w:proofErr w:type="spellStart"/>
      <w:r w:rsidRPr="00A66DDC">
        <w:rPr>
          <w:rFonts w:ascii="Nirmala UI" w:hAnsi="Nirmala UI" w:cs="Nirmala UI"/>
        </w:rPr>
        <w:t>যদি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গ্ৰাহক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পঞ্জীভুক্ত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ম'বাইলত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উপলব্ধ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নহয়</w:t>
      </w:r>
      <w:proofErr w:type="spellEnd"/>
      <w:r w:rsidRPr="00A66DDC">
        <w:rPr>
          <w:rFonts w:ascii="Nirmala UI" w:hAnsi="Nirmala UI" w:cs="Nirmala UI"/>
        </w:rPr>
        <w:t xml:space="preserve">, </w:t>
      </w:r>
      <w:proofErr w:type="spellStart"/>
      <w:r w:rsidRPr="00A66DDC">
        <w:rPr>
          <w:rFonts w:ascii="Nirmala UI" w:hAnsi="Nirmala UI" w:cs="Nirmala UI"/>
        </w:rPr>
        <w:t>গ্ৰাহকক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সেই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অনুসৰি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পৰ্টেলত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শ্বেয়াৰ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ইমেইলত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অৱগত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হ'ব</w:t>
      </w:r>
      <w:proofErr w:type="spellEnd"/>
      <w:r w:rsidRPr="00A66DDC">
        <w:rPr>
          <w:rFonts w:ascii="Nirmala UI" w:hAnsi="Nirmala UI" w:cs="Nirmala UI"/>
        </w:rPr>
        <w:t>।</w:t>
      </w:r>
    </w:p>
    <w:p w14:paraId="78247BDA" w14:textId="77777777" w:rsidR="00C71D59" w:rsidRPr="00A66DDC" w:rsidRDefault="00C71D59">
      <w:pPr>
        <w:pStyle w:val="BodyText"/>
        <w:spacing w:before="41"/>
        <w:rPr>
          <w:rFonts w:ascii="Nirmala UI" w:hAnsi="Nirmala UI" w:cs="Nirmala UI"/>
        </w:rPr>
      </w:pPr>
    </w:p>
    <w:p w14:paraId="2AB05168" w14:textId="77777777" w:rsidR="00C71D59" w:rsidRPr="00A66DDC" w:rsidRDefault="00B43C11">
      <w:pPr>
        <w:pStyle w:val="BodyText"/>
        <w:ind w:left="260"/>
        <w:jc w:val="both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অনুগ্ৰহ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নিম্নলিখিত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গুৰুত্বপূৰ্ণ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বিষয়বোৰ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মন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কৰিব</w:t>
      </w:r>
      <w:proofErr w:type="spellEnd"/>
      <w:r w:rsidRPr="00A66DDC">
        <w:rPr>
          <w:rFonts w:ascii="Nirmala UI" w:hAnsi="Nirmala UI" w:cs="Nirmala UI"/>
        </w:rPr>
        <w:t>:</w:t>
      </w:r>
    </w:p>
    <w:p w14:paraId="492FDC52" w14:textId="77777777" w:rsidR="00C71D59" w:rsidRPr="00A66DDC" w:rsidRDefault="00B43C11">
      <w:pPr>
        <w:pStyle w:val="ListParagraph"/>
        <w:numPr>
          <w:ilvl w:val="0"/>
          <w:numId w:val="3"/>
        </w:numPr>
        <w:tabs>
          <w:tab w:val="left" w:pos="979"/>
        </w:tabs>
        <w:spacing w:before="45"/>
        <w:ind w:left="979" w:hanging="359"/>
        <w:jc w:val="both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ইএমআই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বৃদ্ধিৰ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বাবে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অনুৰোধ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উত্থাপন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তাৰিখত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কোনো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ইএমআই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অতিৰিক্ত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হ'ব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নালাগে</w:t>
      </w:r>
      <w:proofErr w:type="spellEnd"/>
      <w:r w:rsidRPr="00A66DDC">
        <w:rPr>
          <w:rFonts w:ascii="Nirmala UI" w:hAnsi="Nirmala UI" w:cs="Nirmala UI"/>
          <w:sz w:val="20"/>
        </w:rPr>
        <w:t>।</w:t>
      </w:r>
    </w:p>
    <w:p w14:paraId="4C2411F3" w14:textId="77777777" w:rsidR="00C71D59" w:rsidRPr="00A66DDC" w:rsidRDefault="00B43C11">
      <w:pPr>
        <w:pStyle w:val="ListParagraph"/>
        <w:numPr>
          <w:ilvl w:val="0"/>
          <w:numId w:val="3"/>
        </w:numPr>
        <w:tabs>
          <w:tab w:val="left" w:pos="980"/>
        </w:tabs>
        <w:spacing w:before="46" w:line="283" w:lineRule="auto"/>
        <w:ind w:right="889"/>
        <w:jc w:val="both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ই.এম.আই</w:t>
      </w:r>
      <w:proofErr w:type="spellEnd"/>
      <w:r w:rsidRPr="00A66DDC">
        <w:rPr>
          <w:rFonts w:ascii="Nirmala UI" w:hAnsi="Nirmala UI" w:cs="Nirmala UI"/>
          <w:sz w:val="20"/>
        </w:rPr>
        <w:t xml:space="preserve">.-ত </w:t>
      </w:r>
      <w:proofErr w:type="spellStart"/>
      <w:r w:rsidRPr="00A66DDC">
        <w:rPr>
          <w:rFonts w:ascii="Nirmala UI" w:hAnsi="Nirmala UI" w:cs="Nirmala UI"/>
          <w:sz w:val="20"/>
        </w:rPr>
        <w:t>পৰিৱৰ্তনৰ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বাবে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অনুৰোধ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কোম্পানীৰ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দ্বাৰা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পুনৰীক্ষণ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হ'ব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আৰু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প্ৰয়োজন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হ'লে</w:t>
      </w:r>
      <w:proofErr w:type="spellEnd"/>
      <w:r w:rsidRPr="00A66DDC">
        <w:rPr>
          <w:rFonts w:ascii="Nirmala UI" w:hAnsi="Nirmala UI" w:cs="Nirmala UI"/>
          <w:sz w:val="20"/>
        </w:rPr>
        <w:t xml:space="preserve">, </w:t>
      </w:r>
      <w:proofErr w:type="spellStart"/>
      <w:r w:rsidRPr="00A66DDC">
        <w:rPr>
          <w:rFonts w:ascii="Nirmala UI" w:hAnsi="Nirmala UI" w:cs="Nirmala UI"/>
          <w:sz w:val="20"/>
        </w:rPr>
        <w:t>গ্ৰাহকক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ই.এম.আই</w:t>
      </w:r>
      <w:proofErr w:type="spellEnd"/>
      <w:r w:rsidRPr="00A66DDC">
        <w:rPr>
          <w:rFonts w:ascii="Nirmala UI" w:hAnsi="Nirmala UI" w:cs="Nirmala UI"/>
          <w:sz w:val="20"/>
        </w:rPr>
        <w:t xml:space="preserve">.-ৰ </w:t>
      </w:r>
      <w:proofErr w:type="spellStart"/>
      <w:r w:rsidRPr="00A66DDC">
        <w:rPr>
          <w:rFonts w:ascii="Nirmala UI" w:hAnsi="Nirmala UI" w:cs="Nirmala UI"/>
          <w:sz w:val="20"/>
        </w:rPr>
        <w:t>বৃদ্ধি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প্ৰমাণিত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কৰিবলৈ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উপাৰ্জন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সম্পৰ্কীয়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নথিপত্ৰ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ভাগ-বতৰা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কৰিবলৈ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কোৱা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হ'ব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পাৰে</w:t>
      </w:r>
      <w:proofErr w:type="spellEnd"/>
      <w:r w:rsidRPr="00A66DDC">
        <w:rPr>
          <w:rFonts w:ascii="Nirmala UI" w:hAnsi="Nirmala UI" w:cs="Nirmala UI"/>
          <w:sz w:val="20"/>
        </w:rPr>
        <w:t>।</w:t>
      </w:r>
    </w:p>
    <w:p w14:paraId="1ED18127" w14:textId="77777777" w:rsidR="00C71D59" w:rsidRPr="00A66DDC" w:rsidRDefault="00B43C11">
      <w:pPr>
        <w:pStyle w:val="ListParagraph"/>
        <w:numPr>
          <w:ilvl w:val="0"/>
          <w:numId w:val="3"/>
        </w:numPr>
        <w:tabs>
          <w:tab w:val="left" w:pos="980"/>
        </w:tabs>
        <w:spacing w:before="3" w:line="285" w:lineRule="auto"/>
        <w:ind w:right="900"/>
        <w:jc w:val="both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এবাৰ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চিষ্টেমত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ইএমআই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পৰিৱৰ্তন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প্ৰভাৱিত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হ'লে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ইয়াক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মূল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ইএমআইলৈ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ঘূৰাই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দিব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নোৱাৰি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আৰু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ঋণৰ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জীৱনকালত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পৰৱৰ্তী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কোনো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কাৰ্যকাল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বৃদ্ধিৰ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অনুমতি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দিয়া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নহ'ব</w:t>
      </w:r>
      <w:proofErr w:type="spellEnd"/>
      <w:r w:rsidRPr="00A66DDC">
        <w:rPr>
          <w:rFonts w:ascii="Nirmala UI" w:hAnsi="Nirmala UI" w:cs="Nirmala UI"/>
          <w:sz w:val="20"/>
        </w:rPr>
        <w:t>।</w:t>
      </w:r>
    </w:p>
    <w:p w14:paraId="665481E4" w14:textId="77777777" w:rsidR="00C71D59" w:rsidRPr="00A66DDC" w:rsidRDefault="00B43C11">
      <w:pPr>
        <w:pStyle w:val="ListParagraph"/>
        <w:numPr>
          <w:ilvl w:val="0"/>
          <w:numId w:val="3"/>
        </w:numPr>
        <w:tabs>
          <w:tab w:val="left" w:pos="980"/>
        </w:tabs>
        <w:spacing w:line="285" w:lineRule="auto"/>
        <w:ind w:right="887"/>
        <w:jc w:val="both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ই.এম.আই</w:t>
      </w:r>
      <w:proofErr w:type="spellEnd"/>
      <w:r w:rsidRPr="00A66DDC">
        <w:rPr>
          <w:rFonts w:ascii="Nirmala UI" w:hAnsi="Nirmala UI" w:cs="Nirmala UI"/>
          <w:sz w:val="20"/>
        </w:rPr>
        <w:t xml:space="preserve">.-ৰ </w:t>
      </w:r>
      <w:proofErr w:type="spellStart"/>
      <w:r w:rsidRPr="00A66DDC">
        <w:rPr>
          <w:rFonts w:ascii="Nirmala UI" w:hAnsi="Nirmala UI" w:cs="Nirmala UI"/>
          <w:sz w:val="20"/>
        </w:rPr>
        <w:t>সৰ্বাধিক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বৃদ্ধি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পুনৰ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মূল্য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নিৰ্ধাৰণৰ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বাবে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ঋণৰ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ওপৰত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প্ৰভাৱিত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ম্যাদ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পৰিৱৰ্তনৰ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পৰিমাণলৈ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সীমিত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হ'ব</w:t>
      </w:r>
      <w:proofErr w:type="spellEnd"/>
      <w:r w:rsidRPr="00A66DDC">
        <w:rPr>
          <w:rFonts w:ascii="Nirmala UI" w:hAnsi="Nirmala UI" w:cs="Nirmala UI"/>
          <w:sz w:val="20"/>
        </w:rPr>
        <w:t xml:space="preserve">, </w:t>
      </w:r>
      <w:proofErr w:type="spellStart"/>
      <w:r w:rsidRPr="00A66DDC">
        <w:rPr>
          <w:rFonts w:ascii="Nirmala UI" w:hAnsi="Nirmala UI" w:cs="Nirmala UI"/>
          <w:sz w:val="20"/>
        </w:rPr>
        <w:t>অৰ্থা</w:t>
      </w:r>
      <w:proofErr w:type="spellEnd"/>
      <w:r w:rsidRPr="00A66DDC">
        <w:rPr>
          <w:rFonts w:ascii="Nirmala UI" w:hAnsi="Nirmala UI" w:cs="Nirmala UI"/>
          <w:sz w:val="20"/>
        </w:rPr>
        <w:t xml:space="preserve">ৎ, </w:t>
      </w:r>
      <w:proofErr w:type="spellStart"/>
      <w:r w:rsidRPr="00A66DDC">
        <w:rPr>
          <w:rFonts w:ascii="Nirmala UI" w:hAnsi="Nirmala UI" w:cs="Nirmala UI"/>
          <w:sz w:val="20"/>
        </w:rPr>
        <w:t>যদি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পুনৰ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মূল্য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নিৰ্ধাৰণৰ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বাবে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ঋণৰ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ম্যাদ</w:t>
      </w:r>
      <w:proofErr w:type="spellEnd"/>
      <w:r w:rsidRPr="00A66DDC">
        <w:rPr>
          <w:rFonts w:ascii="Nirmala UI" w:hAnsi="Nirmala UI" w:cs="Nirmala UI"/>
          <w:sz w:val="20"/>
        </w:rPr>
        <w:t xml:space="preserve"> 48 </w:t>
      </w:r>
      <w:proofErr w:type="spellStart"/>
      <w:r w:rsidRPr="00A66DDC">
        <w:rPr>
          <w:rFonts w:ascii="Nirmala UI" w:hAnsi="Nirmala UI" w:cs="Nirmala UI"/>
          <w:sz w:val="20"/>
        </w:rPr>
        <w:t>মাহ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বৃদ্ধি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হৈছে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তেনেহ'লে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ই.এম.আই</w:t>
      </w:r>
      <w:proofErr w:type="spellEnd"/>
      <w:r w:rsidRPr="00A66DDC">
        <w:rPr>
          <w:rFonts w:ascii="Nirmala UI" w:hAnsi="Nirmala UI" w:cs="Nirmala UI"/>
          <w:sz w:val="20"/>
        </w:rPr>
        <w:t xml:space="preserve">. </w:t>
      </w:r>
      <w:proofErr w:type="spellStart"/>
      <w:r w:rsidRPr="00A66DDC">
        <w:rPr>
          <w:rFonts w:ascii="Nirmala UI" w:hAnsi="Nirmala UI" w:cs="Nirmala UI"/>
          <w:sz w:val="20"/>
        </w:rPr>
        <w:t>বৃদ্ধিৰ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বাবে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ম্যাদ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হ্ৰাস</w:t>
      </w:r>
      <w:proofErr w:type="spellEnd"/>
      <w:r w:rsidRPr="00A66DDC">
        <w:rPr>
          <w:rFonts w:ascii="Nirmala UI" w:hAnsi="Nirmala UI" w:cs="Nirmala UI"/>
          <w:sz w:val="20"/>
        </w:rPr>
        <w:t xml:space="preserve"> 48 </w:t>
      </w:r>
      <w:proofErr w:type="spellStart"/>
      <w:r w:rsidRPr="00A66DDC">
        <w:rPr>
          <w:rFonts w:ascii="Nirmala UI" w:hAnsi="Nirmala UI" w:cs="Nirmala UI"/>
          <w:sz w:val="20"/>
        </w:rPr>
        <w:t>মাহৰ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অধিক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হ'ব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নোৱাৰে</w:t>
      </w:r>
      <w:proofErr w:type="spellEnd"/>
      <w:r w:rsidRPr="00A66DDC">
        <w:rPr>
          <w:rFonts w:ascii="Nirmala UI" w:hAnsi="Nirmala UI" w:cs="Nirmala UI"/>
          <w:sz w:val="20"/>
        </w:rPr>
        <w:t>।</w:t>
      </w:r>
    </w:p>
    <w:p w14:paraId="53080808" w14:textId="77777777" w:rsidR="00C71D59" w:rsidRPr="00A66DDC" w:rsidRDefault="00C71D59">
      <w:pPr>
        <w:pStyle w:val="BodyText"/>
        <w:spacing w:before="45"/>
        <w:rPr>
          <w:rFonts w:ascii="Nirmala UI" w:hAnsi="Nirmala UI" w:cs="Nirmala UI"/>
        </w:rPr>
      </w:pPr>
    </w:p>
    <w:p w14:paraId="7628EC93" w14:textId="77777777" w:rsidR="00C71D59" w:rsidRPr="00A66DDC" w:rsidRDefault="00B43C11">
      <w:pPr>
        <w:pStyle w:val="Heading2"/>
        <w:numPr>
          <w:ilvl w:val="0"/>
          <w:numId w:val="9"/>
        </w:numPr>
        <w:tabs>
          <w:tab w:val="left" w:pos="977"/>
        </w:tabs>
        <w:ind w:left="977" w:hanging="357"/>
        <w:jc w:val="both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ফ্লোটিংৰ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স্থিৰলৈ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সূতৰ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হাৰৰ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প্ৰকাৰ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সলনি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প্ৰক্ৰিয়া</w:t>
      </w:r>
      <w:proofErr w:type="spellEnd"/>
      <w:r w:rsidRPr="00A66DDC">
        <w:rPr>
          <w:rFonts w:ascii="Nirmala UI" w:hAnsi="Nirmala UI" w:cs="Nirmala UI"/>
        </w:rPr>
        <w:t>:</w:t>
      </w:r>
    </w:p>
    <w:p w14:paraId="1B08C328" w14:textId="77777777" w:rsidR="00C71D59" w:rsidRPr="00A66DDC" w:rsidRDefault="00C71D59">
      <w:pPr>
        <w:pStyle w:val="BodyText"/>
        <w:spacing w:before="91"/>
        <w:rPr>
          <w:rFonts w:ascii="Nirmala UI" w:hAnsi="Nirmala UI" w:cs="Nirmala UI"/>
          <w:b/>
        </w:rPr>
      </w:pPr>
    </w:p>
    <w:p w14:paraId="3A33A3D5" w14:textId="77777777" w:rsidR="00C71D59" w:rsidRPr="00A66DDC" w:rsidRDefault="00B43C11">
      <w:pPr>
        <w:pStyle w:val="ListParagraph"/>
        <w:numPr>
          <w:ilvl w:val="0"/>
          <w:numId w:val="2"/>
        </w:numPr>
        <w:tabs>
          <w:tab w:val="left" w:pos="980"/>
        </w:tabs>
        <w:spacing w:line="285" w:lineRule="auto"/>
        <w:ind w:right="892"/>
        <w:jc w:val="both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সকলো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বিদ্যমান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গ্ৰাহকে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ফ্লোটিংৰ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ফিক্সডলৈ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সূতৰ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হাৰৰ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প্ৰকাৰ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সলনি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কৰিব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পাৰে</w:t>
      </w:r>
      <w:proofErr w:type="spellEnd"/>
      <w:r w:rsidRPr="00A66DDC">
        <w:rPr>
          <w:rFonts w:ascii="Nirmala UI" w:hAnsi="Nirmala UI" w:cs="Nirmala UI"/>
          <w:sz w:val="20"/>
        </w:rPr>
        <w:t xml:space="preserve">, </w:t>
      </w:r>
      <w:proofErr w:type="spellStart"/>
      <w:r w:rsidRPr="00A66DDC">
        <w:rPr>
          <w:rFonts w:ascii="Nirmala UI" w:hAnsi="Nirmala UI" w:cs="Nirmala UI"/>
          <w:sz w:val="20"/>
        </w:rPr>
        <w:t>গ্ৰাহকে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আমাৰ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ৱেবছাইট</w:t>
      </w:r>
      <w:proofErr w:type="spellEnd"/>
      <w:r w:rsidRPr="00A66DDC">
        <w:rPr>
          <w:rFonts w:ascii="Nirmala UI" w:hAnsi="Nirmala UI" w:cs="Nirmala UI"/>
          <w:sz w:val="20"/>
        </w:rPr>
        <w:t xml:space="preserve"> www.sbfc.com </w:t>
      </w:r>
      <w:proofErr w:type="spellStart"/>
      <w:r w:rsidRPr="00A66DDC">
        <w:rPr>
          <w:rFonts w:ascii="Nirmala UI" w:hAnsi="Nirmala UI" w:cs="Nirmala UI"/>
          <w:sz w:val="20"/>
        </w:rPr>
        <w:t>দৰ্শন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কৰিব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পাৰে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hyperlink r:id="rId18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আৰু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পঞ্জীভুক্ত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ম'বাইল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নং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ব্যৱহাৰ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গ্ৰাহক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পৰ্টেললৈ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লগইন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কৰিব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পাৰে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আৰু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অ'টিপিৰ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দ্বাৰা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অনুসৰণ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আৰু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ঋণ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পুনৰ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নিৰ্ধাৰণ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বিকল্পত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ক্লিক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কৰিব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পাৰে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আৰু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উপযুক্ত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বিকল্প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বাছনি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কৰিব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পাৰে</w:t>
      </w:r>
      <w:proofErr w:type="spellEnd"/>
      <w:r w:rsidRPr="00A66DDC">
        <w:rPr>
          <w:rFonts w:ascii="Nirmala UI" w:hAnsi="Nirmala UI" w:cs="Nirmala UI"/>
          <w:sz w:val="20"/>
        </w:rPr>
        <w:t>।</w:t>
      </w:r>
    </w:p>
    <w:p w14:paraId="6A20F519" w14:textId="77777777" w:rsidR="00C71D59" w:rsidRPr="00A66DDC" w:rsidRDefault="00B43C11">
      <w:pPr>
        <w:pStyle w:val="ListParagraph"/>
        <w:numPr>
          <w:ilvl w:val="0"/>
          <w:numId w:val="2"/>
        </w:numPr>
        <w:tabs>
          <w:tab w:val="left" w:pos="980"/>
        </w:tabs>
        <w:spacing w:line="285" w:lineRule="auto"/>
        <w:ind w:right="896"/>
        <w:jc w:val="both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স্থিৰ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ঋণৰ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সূতৰ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ঋণৰ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ওপৰত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সূতৰ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কাৰ্যকৰী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ফ্লোটিং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হাৰতকৈ</w:t>
      </w:r>
      <w:proofErr w:type="spellEnd"/>
      <w:r w:rsidRPr="00A66DDC">
        <w:rPr>
          <w:rFonts w:ascii="Nirmala UI" w:hAnsi="Nirmala UI" w:cs="Nirmala UI"/>
          <w:sz w:val="20"/>
        </w:rPr>
        <w:t xml:space="preserve"> 2% </w:t>
      </w:r>
      <w:proofErr w:type="spellStart"/>
      <w:r w:rsidRPr="00A66DDC">
        <w:rPr>
          <w:rFonts w:ascii="Nirmala UI" w:hAnsi="Nirmala UI" w:cs="Nirmala UI"/>
          <w:sz w:val="20"/>
        </w:rPr>
        <w:t>অধিক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হ'ব</w:t>
      </w:r>
      <w:proofErr w:type="spellEnd"/>
      <w:r w:rsidRPr="00A66DDC">
        <w:rPr>
          <w:rFonts w:ascii="Nirmala UI" w:hAnsi="Nirmala UI" w:cs="Nirmala UI"/>
          <w:sz w:val="20"/>
        </w:rPr>
        <w:t xml:space="preserve">। </w:t>
      </w:r>
      <w:proofErr w:type="spellStart"/>
      <w:r w:rsidRPr="00A66DDC">
        <w:rPr>
          <w:rFonts w:ascii="Nirmala UI" w:hAnsi="Nirmala UI" w:cs="Nirmala UI"/>
          <w:sz w:val="20"/>
        </w:rPr>
        <w:t>গ্ৰাহকে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সূতৰ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স্থিৰ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সলনি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কৰিবলৈ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চুইচ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মাচুল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হিচাপে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মূলধন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বকেয়াৰ</w:t>
      </w:r>
      <w:proofErr w:type="spellEnd"/>
      <w:r w:rsidRPr="00A66DDC">
        <w:rPr>
          <w:rFonts w:ascii="Nirmala UI" w:hAnsi="Nirmala UI" w:cs="Nirmala UI"/>
          <w:sz w:val="20"/>
        </w:rPr>
        <w:t xml:space="preserve"> 1% </w:t>
      </w:r>
      <w:proofErr w:type="spellStart"/>
      <w:r w:rsidRPr="00A66DDC">
        <w:rPr>
          <w:rFonts w:ascii="Nirmala UI" w:hAnsi="Nirmala UI" w:cs="Nirmala UI"/>
          <w:sz w:val="20"/>
        </w:rPr>
        <w:t>পৰিশোধ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কৰিব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লাগিব</w:t>
      </w:r>
      <w:proofErr w:type="spellEnd"/>
      <w:r w:rsidRPr="00A66DDC">
        <w:rPr>
          <w:rFonts w:ascii="Nirmala UI" w:hAnsi="Nirmala UI" w:cs="Nirmala UI"/>
          <w:sz w:val="20"/>
        </w:rPr>
        <w:t>।</w:t>
      </w:r>
    </w:p>
    <w:p w14:paraId="0D67AE4E" w14:textId="77777777" w:rsidR="00C71D59" w:rsidRPr="00A66DDC" w:rsidRDefault="00B43C11">
      <w:pPr>
        <w:pStyle w:val="ListParagraph"/>
        <w:numPr>
          <w:ilvl w:val="0"/>
          <w:numId w:val="2"/>
        </w:numPr>
        <w:tabs>
          <w:tab w:val="left" w:pos="979"/>
        </w:tabs>
        <w:spacing w:line="254" w:lineRule="exact"/>
        <w:ind w:left="979" w:hanging="359"/>
        <w:jc w:val="both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অনুৰোধ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প্ৰাপ্ত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পিছত</w:t>
      </w:r>
      <w:proofErr w:type="spellEnd"/>
      <w:r w:rsidRPr="00A66DDC">
        <w:rPr>
          <w:rFonts w:ascii="Nirmala UI" w:hAnsi="Nirmala UI" w:cs="Nirmala UI"/>
          <w:sz w:val="20"/>
        </w:rPr>
        <w:t xml:space="preserve">, </w:t>
      </w:r>
      <w:proofErr w:type="spellStart"/>
      <w:r w:rsidRPr="00A66DDC">
        <w:rPr>
          <w:rFonts w:ascii="Nirmala UI" w:hAnsi="Nirmala UI" w:cs="Nirmala UI"/>
          <w:sz w:val="20"/>
        </w:rPr>
        <w:t>এছ.বি.এফ.চি</w:t>
      </w:r>
      <w:proofErr w:type="spellEnd"/>
      <w:r w:rsidRPr="00A66DDC">
        <w:rPr>
          <w:rFonts w:ascii="Nirmala UI" w:hAnsi="Nirmala UI" w:cs="Nirmala UI"/>
          <w:sz w:val="20"/>
        </w:rPr>
        <w:t xml:space="preserve">. </w:t>
      </w:r>
      <w:proofErr w:type="spellStart"/>
      <w:r w:rsidRPr="00A66DDC">
        <w:rPr>
          <w:rFonts w:ascii="Nirmala UI" w:hAnsi="Nirmala UI" w:cs="Nirmala UI"/>
          <w:sz w:val="20"/>
        </w:rPr>
        <w:t>গ্ৰাহক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সেৱা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দলে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গ্ৰাহকৰ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পঞ্জীভুক্ত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ম'বাইল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নম্বৰপ্ৰাপ্ত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কৰিব</w:t>
      </w:r>
      <w:proofErr w:type="spellEnd"/>
    </w:p>
    <w:p w14:paraId="5D96A13A" w14:textId="77777777" w:rsidR="00C71D59" w:rsidRPr="00A66DDC" w:rsidRDefault="00C71D59">
      <w:pPr>
        <w:spacing w:line="254" w:lineRule="exact"/>
        <w:jc w:val="both"/>
        <w:rPr>
          <w:rFonts w:ascii="Nirmala UI" w:hAnsi="Nirmala UI" w:cs="Nirmala UI"/>
          <w:sz w:val="20"/>
        </w:rPr>
        <w:sectPr w:rsidR="00C71D59" w:rsidRPr="00A66DDC">
          <w:pgSz w:w="11910" w:h="16840"/>
          <w:pgMar w:top="1380" w:right="660" w:bottom="1200" w:left="118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6B4256E" w14:textId="77777777" w:rsidR="00C71D59" w:rsidRPr="00A66DDC" w:rsidRDefault="00B43C11">
      <w:pPr>
        <w:pStyle w:val="BodyText"/>
        <w:spacing w:before="43" w:line="285" w:lineRule="auto"/>
        <w:ind w:left="980" w:right="890"/>
        <w:jc w:val="both"/>
        <w:rPr>
          <w:rFonts w:ascii="Nirmala UI" w:hAnsi="Nirmala UI" w:cs="Nirmala UI"/>
        </w:rPr>
      </w:pPr>
      <w:r w:rsidRPr="00A66DDC">
        <w:rPr>
          <w:rFonts w:ascii="Nirmala UI" w:hAnsi="Nirmala UI" w:cs="Nirmala UI"/>
        </w:rPr>
        <w:lastRenderedPageBreak/>
        <w:t xml:space="preserve">7 </w:t>
      </w:r>
      <w:proofErr w:type="spellStart"/>
      <w:r w:rsidRPr="00A66DDC">
        <w:rPr>
          <w:rFonts w:ascii="Nirmala UI" w:hAnsi="Nirmala UI" w:cs="Nirmala UI"/>
        </w:rPr>
        <w:t>দিনৰ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ভিতৰত</w:t>
      </w:r>
      <w:proofErr w:type="spellEnd"/>
      <w:r w:rsidRPr="00A66DDC">
        <w:rPr>
          <w:rFonts w:ascii="Nirmala UI" w:hAnsi="Nirmala UI" w:cs="Nirmala UI"/>
        </w:rPr>
        <w:t xml:space="preserve">, </w:t>
      </w:r>
      <w:proofErr w:type="spellStart"/>
      <w:r w:rsidRPr="00A66DDC">
        <w:rPr>
          <w:rFonts w:ascii="Nirmala UI" w:hAnsi="Nirmala UI" w:cs="Nirmala UI"/>
        </w:rPr>
        <w:t>প্ৰক্ৰিয়াটো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ব্যাখ্যা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লগতে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চুইচ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মাচুল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পৰিশোধৰ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বাবে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বেঙ্কৰ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বিৱৰণ</w:t>
      </w:r>
      <w:proofErr w:type="spellEnd"/>
      <w:r w:rsidRPr="00A66DDC">
        <w:rPr>
          <w:rFonts w:ascii="Nirmala UI" w:hAnsi="Nirmala UI" w:cs="Nirmala UI"/>
        </w:rPr>
        <w:t xml:space="preserve"> / </w:t>
      </w:r>
      <w:proofErr w:type="spellStart"/>
      <w:r w:rsidRPr="00A66DDC">
        <w:rPr>
          <w:rFonts w:ascii="Nirmala UI" w:hAnsi="Nirmala UI" w:cs="Nirmala UI"/>
        </w:rPr>
        <w:t>লিংক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ভাগ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বতৰা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কৰিবলৈ</w:t>
      </w:r>
      <w:proofErr w:type="spellEnd"/>
      <w:r w:rsidRPr="00A66DDC">
        <w:rPr>
          <w:rFonts w:ascii="Nirmala UI" w:hAnsi="Nirmala UI" w:cs="Nirmala UI"/>
        </w:rPr>
        <w:t xml:space="preserve">। </w:t>
      </w:r>
      <w:proofErr w:type="spellStart"/>
      <w:r w:rsidRPr="00A66DDC">
        <w:rPr>
          <w:rFonts w:ascii="Nirmala UI" w:hAnsi="Nirmala UI" w:cs="Nirmala UI"/>
        </w:rPr>
        <w:t>যদি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গ্ৰাহক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পঞ্জীভুক্ত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ম'বাইল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নম্বৰত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উপলব্ধ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নহয়</w:t>
      </w:r>
      <w:proofErr w:type="spellEnd"/>
      <w:r w:rsidRPr="00A66DDC">
        <w:rPr>
          <w:rFonts w:ascii="Nirmala UI" w:hAnsi="Nirmala UI" w:cs="Nirmala UI"/>
        </w:rPr>
        <w:t xml:space="preserve">; </w:t>
      </w:r>
      <w:proofErr w:type="spellStart"/>
      <w:r w:rsidRPr="00A66DDC">
        <w:rPr>
          <w:rFonts w:ascii="Nirmala UI" w:hAnsi="Nirmala UI" w:cs="Nirmala UI"/>
        </w:rPr>
        <w:t>গ্ৰাহকক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সেই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অনুসৰি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পৰ্টেলত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ভাগ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বতৰা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ইমেইলত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অৱগত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হ'ব</w:t>
      </w:r>
      <w:proofErr w:type="spellEnd"/>
      <w:r w:rsidRPr="00A66DDC">
        <w:rPr>
          <w:rFonts w:ascii="Nirmala UI" w:hAnsi="Nirmala UI" w:cs="Nirmala UI"/>
        </w:rPr>
        <w:t>।</w:t>
      </w:r>
    </w:p>
    <w:p w14:paraId="780CD45C" w14:textId="77777777" w:rsidR="00C71D59" w:rsidRPr="00A66DDC" w:rsidRDefault="00B43C11">
      <w:pPr>
        <w:pStyle w:val="ListParagraph"/>
        <w:numPr>
          <w:ilvl w:val="0"/>
          <w:numId w:val="2"/>
        </w:numPr>
        <w:tabs>
          <w:tab w:val="left" w:pos="980"/>
        </w:tabs>
        <w:spacing w:line="251" w:lineRule="exact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চুইচ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মাচুল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প্ৰাপ্ত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কৰাৰ</w:t>
      </w:r>
      <w:proofErr w:type="spellEnd"/>
      <w:r w:rsidRPr="00A66DDC">
        <w:rPr>
          <w:rFonts w:ascii="Nirmala UI" w:hAnsi="Nirmala UI" w:cs="Nirmala UI"/>
          <w:sz w:val="20"/>
        </w:rPr>
        <w:t xml:space="preserve"> 7 </w:t>
      </w:r>
      <w:proofErr w:type="spellStart"/>
      <w:r w:rsidRPr="00A66DDC">
        <w:rPr>
          <w:rFonts w:ascii="Nirmala UI" w:hAnsi="Nirmala UI" w:cs="Nirmala UI"/>
          <w:sz w:val="20"/>
        </w:rPr>
        <w:t>দিনৰ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ভিতৰত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চিষ্টেমত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পৰিৱৰ্তনবোৰ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প্ৰভাৱিত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হ'ব</w:t>
      </w:r>
      <w:proofErr w:type="spellEnd"/>
      <w:r w:rsidRPr="00A66DDC">
        <w:rPr>
          <w:rFonts w:ascii="Nirmala UI" w:hAnsi="Nirmala UI" w:cs="Nirmala UI"/>
          <w:sz w:val="20"/>
        </w:rPr>
        <w:t>।</w:t>
      </w:r>
    </w:p>
    <w:p w14:paraId="1F3BC0BD" w14:textId="77777777" w:rsidR="00C71D59" w:rsidRPr="00A66DDC" w:rsidRDefault="00C71D59">
      <w:pPr>
        <w:pStyle w:val="BodyText"/>
        <w:spacing w:before="93"/>
        <w:rPr>
          <w:rFonts w:ascii="Nirmala UI" w:hAnsi="Nirmala UI" w:cs="Nirmala UI"/>
        </w:rPr>
      </w:pPr>
    </w:p>
    <w:p w14:paraId="525DDB1D" w14:textId="77777777" w:rsidR="00C71D59" w:rsidRPr="00A66DDC" w:rsidRDefault="00B43C11">
      <w:pPr>
        <w:pStyle w:val="Heading2"/>
        <w:numPr>
          <w:ilvl w:val="0"/>
          <w:numId w:val="9"/>
        </w:numPr>
        <w:tabs>
          <w:tab w:val="left" w:pos="977"/>
        </w:tabs>
        <w:ind w:left="977" w:hanging="357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অংশ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পৰিশোধৰ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বাবে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প্ৰক্ৰিয়া</w:t>
      </w:r>
      <w:proofErr w:type="spellEnd"/>
      <w:r w:rsidRPr="00A66DDC">
        <w:rPr>
          <w:rFonts w:ascii="Nirmala UI" w:hAnsi="Nirmala UI" w:cs="Nirmala UI"/>
        </w:rPr>
        <w:t>:</w:t>
      </w:r>
    </w:p>
    <w:p w14:paraId="75ABDA2C" w14:textId="77777777" w:rsidR="00C71D59" w:rsidRPr="00A66DDC" w:rsidRDefault="00C71D59">
      <w:pPr>
        <w:pStyle w:val="BodyText"/>
        <w:spacing w:before="92"/>
        <w:rPr>
          <w:rFonts w:ascii="Nirmala UI" w:hAnsi="Nirmala UI" w:cs="Nirmala UI"/>
          <w:b/>
        </w:rPr>
      </w:pPr>
    </w:p>
    <w:p w14:paraId="5CDDC6BD" w14:textId="77777777" w:rsidR="00C71D59" w:rsidRPr="00A66DDC" w:rsidRDefault="00B43C11">
      <w:pPr>
        <w:pStyle w:val="BodyText"/>
        <w:spacing w:line="285" w:lineRule="auto"/>
        <w:ind w:left="260" w:right="890"/>
        <w:jc w:val="both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গ্ৰাহকসকলে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এছ.বি.এফ.চি</w:t>
      </w:r>
      <w:proofErr w:type="spellEnd"/>
      <w:r w:rsidRPr="00A66DDC">
        <w:rPr>
          <w:rFonts w:ascii="Nirmala UI" w:hAnsi="Nirmala UI" w:cs="Nirmala UI"/>
        </w:rPr>
        <w:t xml:space="preserve">. </w:t>
      </w:r>
      <w:proofErr w:type="spellStart"/>
      <w:r w:rsidRPr="00A66DDC">
        <w:rPr>
          <w:rFonts w:ascii="Nirmala UI" w:hAnsi="Nirmala UI" w:cs="Nirmala UI"/>
        </w:rPr>
        <w:t>ভাৰ্চুৱেল</w:t>
      </w:r>
      <w:proofErr w:type="spellEnd"/>
      <w:r w:rsidRPr="00A66DDC">
        <w:rPr>
          <w:rFonts w:ascii="Nirmala UI" w:hAnsi="Nirmala UI" w:cs="Nirmala UI"/>
        </w:rPr>
        <w:t xml:space="preserve"> এ/</w:t>
      </w:r>
      <w:proofErr w:type="spellStart"/>
      <w:r w:rsidRPr="00A66DDC">
        <w:rPr>
          <w:rFonts w:ascii="Nirmala UI" w:hAnsi="Nirmala UI" w:cs="Nirmala UI"/>
        </w:rPr>
        <w:t>চি</w:t>
      </w:r>
      <w:proofErr w:type="spellEnd"/>
      <w:r w:rsidRPr="00A66DDC">
        <w:rPr>
          <w:rFonts w:ascii="Nirmala UI" w:hAnsi="Nirmala UI" w:cs="Nirmala UI"/>
        </w:rPr>
        <w:t xml:space="preserve">-ত </w:t>
      </w:r>
      <w:proofErr w:type="spellStart"/>
      <w:r w:rsidRPr="00A66DDC">
        <w:rPr>
          <w:rFonts w:ascii="Nirmala UI" w:hAnsi="Nirmala UI" w:cs="Nirmala UI"/>
        </w:rPr>
        <w:t>অংশ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পৰিশোধ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পাৰে</w:t>
      </w:r>
      <w:proofErr w:type="spellEnd"/>
      <w:r w:rsidRPr="00A66DDC">
        <w:rPr>
          <w:rFonts w:ascii="Nirmala UI" w:hAnsi="Nirmala UI" w:cs="Nirmala UI"/>
        </w:rPr>
        <w:t xml:space="preserve">, </w:t>
      </w:r>
      <w:proofErr w:type="spellStart"/>
      <w:r w:rsidRPr="00A66DDC">
        <w:rPr>
          <w:rFonts w:ascii="Nirmala UI" w:hAnsi="Nirmala UI" w:cs="Nirmala UI"/>
        </w:rPr>
        <w:t>যাক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প্ৰয়োজন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অনুসৰি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আমাৰ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সেৱা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দলে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ভাগ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বতৰা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কৰিব</w:t>
      </w:r>
      <w:proofErr w:type="spellEnd"/>
      <w:r w:rsidRPr="00A66DDC">
        <w:rPr>
          <w:rFonts w:ascii="Nirmala UI" w:hAnsi="Nirmala UI" w:cs="Nirmala UI"/>
        </w:rPr>
        <w:t xml:space="preserve">। </w:t>
      </w:r>
      <w:proofErr w:type="spellStart"/>
      <w:r w:rsidRPr="00A66DDC">
        <w:rPr>
          <w:rFonts w:ascii="Nirmala UI" w:hAnsi="Nirmala UI" w:cs="Nirmala UI"/>
        </w:rPr>
        <w:t>যদি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টেনৰ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হ্ৰাস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ইএমআই</w:t>
      </w:r>
      <w:proofErr w:type="spellEnd"/>
      <w:r w:rsidRPr="00A66DDC">
        <w:rPr>
          <w:rFonts w:ascii="Nirmala UI" w:hAnsi="Nirmala UI" w:cs="Nirmala UI"/>
        </w:rPr>
        <w:t xml:space="preserve">-ত </w:t>
      </w:r>
      <w:proofErr w:type="spellStart"/>
      <w:r w:rsidRPr="00A66DDC">
        <w:rPr>
          <w:rFonts w:ascii="Nirmala UI" w:hAnsi="Nirmala UI" w:cs="Nirmala UI"/>
        </w:rPr>
        <w:t>আংশিক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পৰিশোধৰ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প্ৰভাৱ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প্ৰদান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লাগিব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তেনেহ'লে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গ্ৰাহকে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কোম্পানীৰ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ৱেবছাইট</w:t>
      </w:r>
      <w:proofErr w:type="spellEnd"/>
      <w:r w:rsidRPr="00A66DDC">
        <w:rPr>
          <w:rFonts w:ascii="Nirmala UI" w:hAnsi="Nirmala UI" w:cs="Nirmala UI"/>
        </w:rPr>
        <w:t xml:space="preserve"> </w:t>
      </w:r>
      <w:hyperlink r:id="rId19">
        <w:r w:rsidRPr="00A66DDC">
          <w:rPr>
            <w:rFonts w:ascii="Nirmala UI" w:hAnsi="Nirmala UI" w:cs="Nirmala UI"/>
            <w:u w:val="single"/>
          </w:rPr>
          <w:t xml:space="preserve"> www.sbfc.com </w:t>
        </w:r>
        <w:proofErr w:type="spellStart"/>
        <w:r w:rsidRPr="00A66DDC">
          <w:rPr>
            <w:rFonts w:ascii="Nirmala UI" w:hAnsi="Nirmala UI" w:cs="Nirmala UI"/>
            <w:u w:val="single"/>
          </w:rPr>
          <w:t>দৰ্শন</w:t>
        </w:r>
        <w:proofErr w:type="spellEnd"/>
        <w:r w:rsidRPr="00A66DDC">
          <w:rPr>
            <w:rFonts w:ascii="Nirmala UI" w:hAnsi="Nirmala UI" w:cs="Nirmala UI"/>
            <w:u w:val="single"/>
          </w:rPr>
          <w:t xml:space="preserve"> </w:t>
        </w:r>
        <w:proofErr w:type="spellStart"/>
        <w:r w:rsidRPr="00A66DDC">
          <w:rPr>
            <w:rFonts w:ascii="Nirmala UI" w:hAnsi="Nirmala UI" w:cs="Nirmala UI"/>
            <w:u w:val="single"/>
          </w:rPr>
          <w:t>কৰিব</w:t>
        </w:r>
        <w:proofErr w:type="spellEnd"/>
        <w:r w:rsidRPr="00A66DDC">
          <w:rPr>
            <w:rFonts w:ascii="Nirmala UI" w:hAnsi="Nirmala UI" w:cs="Nirmala UI"/>
            <w:u w:val="single"/>
          </w:rPr>
          <w:t xml:space="preserve"> </w:t>
        </w:r>
        <w:proofErr w:type="spellStart"/>
        <w:r w:rsidRPr="00A66DDC">
          <w:rPr>
            <w:rFonts w:ascii="Nirmala UI" w:hAnsi="Nirmala UI" w:cs="Nirmala UI"/>
            <w:u w:val="single"/>
          </w:rPr>
          <w:t>লাগিব</w:t>
        </w:r>
        <w:proofErr w:type="spellEnd"/>
        <w:r w:rsidRPr="00A66DDC">
          <w:rPr>
            <w:rFonts w:ascii="Nirmala UI" w:hAnsi="Nirmala UI" w:cs="Nirmala UI"/>
            <w:u w:val="single"/>
          </w:rPr>
          <w:t xml:space="preserve"> </w:t>
        </w:r>
      </w:hyperlink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পঞ্জীভুক্ত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ম'বাইল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নং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ব্যৱহাৰ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গ্ৰাহক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পৰ্টেললৈ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লগইন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লাগিব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অ'টিপিৰ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পিছত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অংশ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পৰিশোধ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ঘোষণাত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ক্লিক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লাগিব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উপযুক্ত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বিকল্প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টো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বাছনি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লাগিব</w:t>
      </w:r>
      <w:proofErr w:type="spellEnd"/>
      <w:r w:rsidRPr="00A66DDC">
        <w:rPr>
          <w:rFonts w:ascii="Nirmala UI" w:hAnsi="Nirmala UI" w:cs="Nirmala UI"/>
        </w:rPr>
        <w:t xml:space="preserve">। </w:t>
      </w:r>
      <w:proofErr w:type="spellStart"/>
      <w:r w:rsidRPr="00A66DDC">
        <w:rPr>
          <w:rFonts w:ascii="Nirmala UI" w:hAnsi="Nirmala UI" w:cs="Nirmala UI"/>
        </w:rPr>
        <w:t>যদি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কোনো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অনুৰোধ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উত্থাপন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নহয়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ম্যাদৰ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ওপৰত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ডিফল্ট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প্ৰভাৱ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পেলোৱা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হ'ব</w:t>
      </w:r>
      <w:proofErr w:type="spellEnd"/>
      <w:r w:rsidRPr="00A66DDC">
        <w:rPr>
          <w:rFonts w:ascii="Nirmala UI" w:hAnsi="Nirmala UI" w:cs="Nirmala UI"/>
        </w:rPr>
        <w:t xml:space="preserve">, </w:t>
      </w:r>
      <w:proofErr w:type="spellStart"/>
      <w:r w:rsidRPr="00A66DDC">
        <w:rPr>
          <w:rFonts w:ascii="Nirmala UI" w:hAnsi="Nirmala UI" w:cs="Nirmala UI"/>
        </w:rPr>
        <w:t>অৰ্থা</w:t>
      </w:r>
      <w:proofErr w:type="spellEnd"/>
      <w:r w:rsidRPr="00A66DDC">
        <w:rPr>
          <w:rFonts w:ascii="Nirmala UI" w:hAnsi="Nirmala UI" w:cs="Nirmala UI"/>
        </w:rPr>
        <w:t xml:space="preserve">ৎ </w:t>
      </w:r>
      <w:proofErr w:type="spellStart"/>
      <w:r w:rsidRPr="00A66DDC">
        <w:rPr>
          <w:rFonts w:ascii="Nirmala UI" w:hAnsi="Nirmala UI" w:cs="Nirmala UI"/>
        </w:rPr>
        <w:t>ইএমআই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অপৰিৱৰ্তিত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ৰাখি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ম্যাদ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আংশিক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পৰিশোধৰ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পৰিমাণলৈ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হ্ৰাস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হ'ব</w:t>
      </w:r>
      <w:proofErr w:type="spellEnd"/>
      <w:r w:rsidRPr="00A66DDC">
        <w:rPr>
          <w:rFonts w:ascii="Nirmala UI" w:hAnsi="Nirmala UI" w:cs="Nirmala UI"/>
        </w:rPr>
        <w:t>।</w:t>
      </w:r>
    </w:p>
    <w:p w14:paraId="431E2B22" w14:textId="77777777" w:rsidR="00C71D59" w:rsidRPr="00A66DDC" w:rsidRDefault="00C71D59">
      <w:pPr>
        <w:pStyle w:val="BodyText"/>
        <w:spacing w:before="44"/>
        <w:rPr>
          <w:rFonts w:ascii="Nirmala UI" w:hAnsi="Nirmala UI" w:cs="Nirmala UI"/>
        </w:rPr>
      </w:pPr>
    </w:p>
    <w:p w14:paraId="77699575" w14:textId="77777777" w:rsidR="00C71D59" w:rsidRPr="00A66DDC" w:rsidRDefault="00B43C11">
      <w:pPr>
        <w:pStyle w:val="BodyText"/>
        <w:ind w:left="260"/>
        <w:jc w:val="both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অনুগ্ৰহ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আংশিক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পৰিশোধ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কৰাৰ</w:t>
      </w:r>
      <w:proofErr w:type="spellEnd"/>
      <w:r w:rsidRPr="00A66DDC">
        <w:rPr>
          <w:rFonts w:ascii="Nirmala UI" w:hAnsi="Nirmala UI" w:cs="Nirmala UI"/>
        </w:rPr>
        <w:t xml:space="preserve"> 24 </w:t>
      </w:r>
      <w:proofErr w:type="spellStart"/>
      <w:r w:rsidRPr="00A66DDC">
        <w:rPr>
          <w:rFonts w:ascii="Nirmala UI" w:hAnsi="Nirmala UI" w:cs="Nirmala UI"/>
        </w:rPr>
        <w:t>ঘণ্টাৰ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ভিতৰত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গ্ৰাহক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পৰ্টেলত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অনুৰোধ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উত্থাপন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কৰাটো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নিশ্চিত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কৰক</w:t>
      </w:r>
      <w:proofErr w:type="spellEnd"/>
      <w:r w:rsidRPr="00A66DDC">
        <w:rPr>
          <w:rFonts w:ascii="Nirmala UI" w:hAnsi="Nirmala UI" w:cs="Nirmala UI"/>
        </w:rPr>
        <w:t>।</w:t>
      </w:r>
    </w:p>
    <w:p w14:paraId="2897AF1A" w14:textId="77777777" w:rsidR="00C71D59" w:rsidRPr="00A66DDC" w:rsidRDefault="00C71D59">
      <w:pPr>
        <w:pStyle w:val="BodyText"/>
        <w:rPr>
          <w:rFonts w:ascii="Nirmala UI" w:hAnsi="Nirmala UI" w:cs="Nirmala UI"/>
        </w:rPr>
      </w:pPr>
    </w:p>
    <w:p w14:paraId="5E254D30" w14:textId="77777777" w:rsidR="00C71D59" w:rsidRPr="00A66DDC" w:rsidRDefault="00C71D59">
      <w:pPr>
        <w:pStyle w:val="BodyText"/>
        <w:spacing w:before="136"/>
        <w:rPr>
          <w:rFonts w:ascii="Nirmala UI" w:hAnsi="Nirmala UI" w:cs="Nirmala UI"/>
        </w:rPr>
      </w:pPr>
    </w:p>
    <w:p w14:paraId="580F14FC" w14:textId="77777777" w:rsidR="00C71D59" w:rsidRPr="00A66DDC" w:rsidRDefault="00B43C11">
      <w:pPr>
        <w:pStyle w:val="Heading2"/>
        <w:numPr>
          <w:ilvl w:val="0"/>
          <w:numId w:val="9"/>
        </w:numPr>
        <w:tabs>
          <w:tab w:val="left" w:pos="977"/>
        </w:tabs>
        <w:ind w:left="977" w:hanging="357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স্বাগতম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পত্ৰ</w:t>
      </w:r>
      <w:proofErr w:type="spellEnd"/>
      <w:r w:rsidRPr="00A66DDC">
        <w:rPr>
          <w:rFonts w:ascii="Nirmala UI" w:hAnsi="Nirmala UI" w:cs="Nirmala UI"/>
        </w:rPr>
        <w:t>:</w:t>
      </w:r>
    </w:p>
    <w:p w14:paraId="55A4ECA0" w14:textId="77777777" w:rsidR="00C71D59" w:rsidRPr="00A66DDC" w:rsidRDefault="00C71D59">
      <w:pPr>
        <w:pStyle w:val="BodyText"/>
        <w:spacing w:before="93"/>
        <w:rPr>
          <w:rFonts w:ascii="Nirmala UI" w:hAnsi="Nirmala UI" w:cs="Nirmala UI"/>
          <w:b/>
        </w:rPr>
      </w:pPr>
    </w:p>
    <w:p w14:paraId="3316913D" w14:textId="77777777" w:rsidR="00C71D59" w:rsidRPr="00A66DDC" w:rsidRDefault="00B43C11">
      <w:pPr>
        <w:pStyle w:val="BodyText"/>
        <w:spacing w:line="283" w:lineRule="auto"/>
        <w:ind w:left="260" w:right="892"/>
        <w:jc w:val="both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বিতৰণ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প্ৰক্ৰিয়াত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উন্নত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স্বচ্ছতা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নিশ্চিত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বাবে</w:t>
      </w:r>
      <w:proofErr w:type="spellEnd"/>
      <w:r w:rsidRPr="00A66DDC">
        <w:rPr>
          <w:rFonts w:ascii="Nirmala UI" w:hAnsi="Nirmala UI" w:cs="Nirmala UI"/>
        </w:rPr>
        <w:t xml:space="preserve">,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বুকিংৰ</w:t>
      </w:r>
      <w:proofErr w:type="spellEnd"/>
      <w:r w:rsidRPr="00A66DDC">
        <w:rPr>
          <w:rFonts w:ascii="Nirmala UI" w:hAnsi="Nirmala UI" w:cs="Nirmala UI"/>
        </w:rPr>
        <w:t xml:space="preserve"> 3 </w:t>
      </w:r>
      <w:proofErr w:type="spellStart"/>
      <w:r w:rsidRPr="00A66DDC">
        <w:rPr>
          <w:rFonts w:ascii="Nirmala UI" w:hAnsi="Nirmala UI" w:cs="Nirmala UI"/>
        </w:rPr>
        <w:t>ঘণ্টাৰ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ভিতৰত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পঞ্জীভুক্ত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মোবাইল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নম্বৰত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পৰিশোধৰ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সময়সূচীৰ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সৈতে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স্বাগতম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পত্ৰ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ডিজিটেলভাৱে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প্ৰেৰণ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হয়</w:t>
      </w:r>
      <w:proofErr w:type="spellEnd"/>
      <w:r w:rsidRPr="00A66DDC">
        <w:rPr>
          <w:rFonts w:ascii="Nirmala UI" w:hAnsi="Nirmala UI" w:cs="Nirmala UI"/>
        </w:rPr>
        <w:t xml:space="preserve">। </w:t>
      </w:r>
      <w:proofErr w:type="spellStart"/>
      <w:r w:rsidRPr="00A66DDC">
        <w:rPr>
          <w:rFonts w:ascii="Nirmala UI" w:hAnsi="Nirmala UI" w:cs="Nirmala UI"/>
        </w:rPr>
        <w:t>ঋণৰ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চৰ্তাৱলীত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কোনো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মতভেদ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হ'লে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গ্ৰাহকে</w:t>
      </w:r>
      <w:proofErr w:type="spellEnd"/>
      <w:r w:rsidRPr="00A66DDC">
        <w:rPr>
          <w:rFonts w:ascii="Nirmala UI" w:hAnsi="Nirmala UI" w:cs="Nirmala UI"/>
        </w:rPr>
        <w:t xml:space="preserve"> customercare@sbfc.com </w:t>
      </w:r>
      <w:proofErr w:type="spellStart"/>
      <w:r w:rsidRPr="00A66DDC">
        <w:rPr>
          <w:rFonts w:ascii="Nirmala UI" w:hAnsi="Nirmala UI" w:cs="Nirmala UI"/>
        </w:rPr>
        <w:t>মেইল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প্ৰেৰণ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অভিযোগ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দাখিল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পাৰে</w:t>
      </w:r>
      <w:proofErr w:type="spellEnd"/>
      <w:r w:rsidRPr="00A66DDC">
        <w:rPr>
          <w:rFonts w:ascii="Nirmala UI" w:hAnsi="Nirmala UI" w:cs="Nirmala UI"/>
        </w:rPr>
        <w:t xml:space="preserve"> </w:t>
      </w:r>
      <w:hyperlink r:id="rId20"/>
    </w:p>
    <w:p w14:paraId="03CEA635" w14:textId="77777777" w:rsidR="00C71D59" w:rsidRPr="00A66DDC" w:rsidRDefault="00C71D59">
      <w:pPr>
        <w:pStyle w:val="BodyText"/>
        <w:spacing w:before="5"/>
        <w:rPr>
          <w:rFonts w:ascii="Nirmala UI" w:hAnsi="Nirmala UI" w:cs="Nirmala UI"/>
        </w:rPr>
      </w:pPr>
    </w:p>
    <w:p w14:paraId="29CAF8F3" w14:textId="77777777" w:rsidR="00C71D59" w:rsidRPr="00A66DDC" w:rsidRDefault="00B43C11">
      <w:pPr>
        <w:pStyle w:val="Heading2"/>
        <w:numPr>
          <w:ilvl w:val="0"/>
          <w:numId w:val="9"/>
        </w:numPr>
        <w:tabs>
          <w:tab w:val="left" w:pos="977"/>
        </w:tabs>
        <w:spacing w:before="1"/>
        <w:ind w:left="977" w:hanging="357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গ্ৰাহক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পৰ্টেল</w:t>
      </w:r>
      <w:proofErr w:type="spellEnd"/>
      <w:r w:rsidRPr="00A66DDC">
        <w:rPr>
          <w:rFonts w:ascii="Nirmala UI" w:hAnsi="Nirmala UI" w:cs="Nirmala UI"/>
        </w:rPr>
        <w:t xml:space="preserve"> / </w:t>
      </w:r>
      <w:proofErr w:type="spellStart"/>
      <w:r w:rsidRPr="00A66DDC">
        <w:rPr>
          <w:rFonts w:ascii="Nirmala UI" w:hAnsi="Nirmala UI" w:cs="Nirmala UI"/>
        </w:rPr>
        <w:t>ম'বাইল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এপ্প</w:t>
      </w:r>
      <w:proofErr w:type="spellEnd"/>
      <w:r w:rsidRPr="00A66DDC">
        <w:rPr>
          <w:rFonts w:ascii="Nirmala UI" w:hAnsi="Nirmala UI" w:cs="Nirmala UI"/>
        </w:rPr>
        <w:t>:</w:t>
      </w:r>
    </w:p>
    <w:p w14:paraId="6ABD56DE" w14:textId="77777777" w:rsidR="00C71D59" w:rsidRPr="00A66DDC" w:rsidRDefault="00C71D59">
      <w:pPr>
        <w:pStyle w:val="BodyText"/>
        <w:spacing w:before="89"/>
        <w:rPr>
          <w:rFonts w:ascii="Nirmala UI" w:hAnsi="Nirmala UI" w:cs="Nirmala UI"/>
          <w:b/>
        </w:rPr>
      </w:pPr>
    </w:p>
    <w:p w14:paraId="7CBA859F" w14:textId="77777777" w:rsidR="00C71D59" w:rsidRPr="00A66DDC" w:rsidRDefault="00B43C11">
      <w:pPr>
        <w:pStyle w:val="BodyText"/>
        <w:spacing w:before="1" w:line="285" w:lineRule="auto"/>
        <w:ind w:left="260" w:right="888"/>
        <w:jc w:val="both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এছ.বি.এফ.চি</w:t>
      </w:r>
      <w:proofErr w:type="spellEnd"/>
      <w:r w:rsidRPr="00A66DDC">
        <w:rPr>
          <w:rFonts w:ascii="Nirmala UI" w:hAnsi="Nirmala UI" w:cs="Nirmala UI"/>
        </w:rPr>
        <w:t xml:space="preserve">. </w:t>
      </w:r>
      <w:proofErr w:type="spellStart"/>
      <w:r w:rsidRPr="00A66DDC">
        <w:rPr>
          <w:rFonts w:ascii="Nirmala UI" w:hAnsi="Nirmala UI" w:cs="Nirmala UI"/>
        </w:rPr>
        <w:t>প্ৰণালীত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একাউণ্ট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সৃষ্টি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হোৱাৰ</w:t>
      </w:r>
      <w:proofErr w:type="spellEnd"/>
      <w:r w:rsidRPr="00A66DDC">
        <w:rPr>
          <w:rFonts w:ascii="Nirmala UI" w:hAnsi="Nirmala UI" w:cs="Nirmala UI"/>
        </w:rPr>
        <w:t xml:space="preserve"> 24 </w:t>
      </w:r>
      <w:proofErr w:type="spellStart"/>
      <w:r w:rsidRPr="00A66DDC">
        <w:rPr>
          <w:rFonts w:ascii="Nirmala UI" w:hAnsi="Nirmala UI" w:cs="Nirmala UI"/>
        </w:rPr>
        <w:t>ঘণ্টাৰ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ভিতৰত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গ্ৰাহক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পৰ্টেল</w:t>
      </w:r>
      <w:proofErr w:type="spellEnd"/>
      <w:r w:rsidRPr="00A66DDC">
        <w:rPr>
          <w:rFonts w:ascii="Nirmala UI" w:hAnsi="Nirmala UI" w:cs="Nirmala UI"/>
        </w:rPr>
        <w:t xml:space="preserve"> / </w:t>
      </w:r>
      <w:proofErr w:type="spellStart"/>
      <w:r w:rsidRPr="00A66DDC">
        <w:rPr>
          <w:rFonts w:ascii="Nirmala UI" w:hAnsi="Nirmala UI" w:cs="Nirmala UI"/>
        </w:rPr>
        <w:t>ম'বাইল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এপ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সক্ষম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হয়</w:t>
      </w:r>
      <w:proofErr w:type="spellEnd"/>
      <w:r w:rsidRPr="00A66DDC">
        <w:rPr>
          <w:rFonts w:ascii="Nirmala UI" w:hAnsi="Nirmala UI" w:cs="Nirmala UI"/>
        </w:rPr>
        <w:t xml:space="preserve">। </w:t>
      </w:r>
      <w:proofErr w:type="spellStart"/>
      <w:r w:rsidRPr="00A66DDC">
        <w:rPr>
          <w:rFonts w:ascii="Nirmala UI" w:hAnsi="Nirmala UI" w:cs="Nirmala UI"/>
        </w:rPr>
        <w:t>আমাৰ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ৱেবছাইট</w:t>
      </w:r>
      <w:proofErr w:type="spellEnd"/>
      <w:r w:rsidRPr="00A66DDC">
        <w:rPr>
          <w:rFonts w:ascii="Nirmala UI" w:hAnsi="Nirmala UI" w:cs="Nirmala UI"/>
        </w:rPr>
        <w:t xml:space="preserve"> - www.sbfc.com </w:t>
      </w:r>
      <w:proofErr w:type="spellStart"/>
      <w:r w:rsidRPr="00A66DDC">
        <w:rPr>
          <w:rFonts w:ascii="Nirmala UI" w:hAnsi="Nirmala UI" w:cs="Nirmala UI"/>
        </w:rPr>
        <w:t>দৰ্শন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গ্ৰাহক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পৰ্টেলটো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প্ৰাপ্ত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পাৰি</w:t>
      </w:r>
      <w:proofErr w:type="spellEnd"/>
      <w:r>
        <w:fldChar w:fldCharType="begin"/>
      </w:r>
      <w:r>
        <w:instrText>HYPERLINK "http://www.sbfc.com/" \h</w:instrText>
      </w:r>
      <w:r>
        <w:fldChar w:fldCharType="separate"/>
      </w:r>
      <w:r w:rsidRPr="00A66DDC">
        <w:rPr>
          <w:rFonts w:ascii="Nirmala UI" w:hAnsi="Nirmala UI" w:cs="Nirmala UI"/>
        </w:rPr>
        <w:t>।</w:t>
      </w:r>
      <w:r>
        <w:rPr>
          <w:rFonts w:ascii="Nirmala UI" w:hAnsi="Nirmala UI" w:cs="Nirmala UI"/>
        </w:rPr>
        <w:fldChar w:fldCharType="end"/>
      </w:r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লগইনৰ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বাবে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ব্যৱহাৰকাৰী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আইডি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হৈছে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আপোনাৰ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পঞ্জীভুক্ত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ম'বাইল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যিটো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আবেদনত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উল্লেখ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হোৱা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নাই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পাছৱৰ্ডটো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হৈছে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আপোনাৰ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পঞ্জীভুক্ত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ম'বাইল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নম্বৰত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ট্ৰিগাৰ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অ'টিপি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যিটো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পোৰ্টেলত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প্ৰবিষ্ট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লগে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লগে</w:t>
      </w:r>
      <w:proofErr w:type="spellEnd"/>
      <w:r w:rsidRPr="00A66DDC">
        <w:rPr>
          <w:rFonts w:ascii="Nirmala UI" w:hAnsi="Nirmala UI" w:cs="Nirmala UI"/>
        </w:rPr>
        <w:t xml:space="preserve">। </w:t>
      </w:r>
      <w:proofErr w:type="spellStart"/>
      <w:r w:rsidRPr="00A66DDC">
        <w:rPr>
          <w:rFonts w:ascii="Nirmala UI" w:hAnsi="Nirmala UI" w:cs="Nirmala UI"/>
        </w:rPr>
        <w:t>এছবিএফচি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ফাইনেন্স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লিমিটেডৰ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ম'বাইল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এপটো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হয়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আপেল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প্লেষ্ট'ৰ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গুলজ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প্লেৰ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ডাউনলোড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পাৰি</w:t>
      </w:r>
      <w:proofErr w:type="spellEnd"/>
      <w:r w:rsidRPr="00A66DDC">
        <w:rPr>
          <w:rFonts w:ascii="Nirmala UI" w:hAnsi="Nirmala UI" w:cs="Nirmala UI"/>
        </w:rPr>
        <w:t>।</w:t>
      </w:r>
    </w:p>
    <w:p w14:paraId="1AA51216" w14:textId="77777777" w:rsidR="00C71D59" w:rsidRPr="00A66DDC" w:rsidRDefault="00C71D59">
      <w:pPr>
        <w:pStyle w:val="BodyText"/>
        <w:spacing w:before="43"/>
        <w:rPr>
          <w:rFonts w:ascii="Nirmala UI" w:hAnsi="Nirmala UI" w:cs="Nirmala UI"/>
        </w:rPr>
      </w:pPr>
    </w:p>
    <w:p w14:paraId="49B38A11" w14:textId="77777777" w:rsidR="00C71D59" w:rsidRPr="00A66DDC" w:rsidRDefault="00B43C11">
      <w:pPr>
        <w:pStyle w:val="BodyText"/>
        <w:ind w:left="260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মোবাইল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এপ</w:t>
      </w:r>
      <w:proofErr w:type="spellEnd"/>
      <w:r w:rsidRPr="00A66DDC">
        <w:rPr>
          <w:rFonts w:ascii="Nirmala UI" w:hAnsi="Nirmala UI" w:cs="Nirmala UI"/>
        </w:rPr>
        <w:t xml:space="preserve"> / </w:t>
      </w:r>
      <w:proofErr w:type="spellStart"/>
      <w:r w:rsidRPr="00A66DDC">
        <w:rPr>
          <w:rFonts w:ascii="Nirmala UI" w:hAnsi="Nirmala UI" w:cs="Nirmala UI"/>
        </w:rPr>
        <w:t>গ্ৰাহক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পৰ্টেলত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উপলব্ধ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স্ব-সেৱা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বিকল্পবোৰ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নিম্নলিখিতবোৰ</w:t>
      </w:r>
      <w:proofErr w:type="spellEnd"/>
      <w:r w:rsidRPr="00A66DDC">
        <w:rPr>
          <w:rFonts w:ascii="Nirmala UI" w:hAnsi="Nirmala UI" w:cs="Nirmala UI"/>
        </w:rPr>
        <w:t>:</w:t>
      </w:r>
    </w:p>
    <w:p w14:paraId="07C4913C" w14:textId="77777777" w:rsidR="00C71D59" w:rsidRPr="00A66DDC" w:rsidRDefault="00B43C11">
      <w:pPr>
        <w:pStyle w:val="ListParagraph"/>
        <w:numPr>
          <w:ilvl w:val="0"/>
          <w:numId w:val="1"/>
        </w:numPr>
        <w:tabs>
          <w:tab w:val="left" w:pos="1340"/>
        </w:tabs>
        <w:spacing w:before="46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অনুমোদিত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ঋণৰ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পৰিমাণ</w:t>
      </w:r>
      <w:proofErr w:type="spellEnd"/>
      <w:r w:rsidRPr="00A66DDC">
        <w:rPr>
          <w:rFonts w:ascii="Nirmala UI" w:hAnsi="Nirmala UI" w:cs="Nirmala UI"/>
          <w:sz w:val="20"/>
        </w:rPr>
        <w:t xml:space="preserve">, </w:t>
      </w:r>
      <w:proofErr w:type="spellStart"/>
      <w:r w:rsidRPr="00A66DDC">
        <w:rPr>
          <w:rFonts w:ascii="Nirmala UI" w:hAnsi="Nirmala UI" w:cs="Nirmala UI"/>
          <w:sz w:val="20"/>
        </w:rPr>
        <w:t>বেলেন্স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ঋণৰ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বিৱৰণ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প্ৰদান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একাউণ্টৰ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বিবৃতি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ডাউনলোড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কৰক</w:t>
      </w:r>
      <w:proofErr w:type="spellEnd"/>
    </w:p>
    <w:p w14:paraId="1B046338" w14:textId="77777777" w:rsidR="00C71D59" w:rsidRPr="00A66DDC" w:rsidRDefault="00B43C11">
      <w:pPr>
        <w:pStyle w:val="BodyText"/>
        <w:spacing w:before="46"/>
        <w:ind w:left="1340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কাৰ্যকাল</w:t>
      </w:r>
      <w:proofErr w:type="spellEnd"/>
      <w:r w:rsidRPr="00A66DDC">
        <w:rPr>
          <w:rFonts w:ascii="Nirmala UI" w:hAnsi="Nirmala UI" w:cs="Nirmala UI"/>
        </w:rPr>
        <w:t xml:space="preserve">, </w:t>
      </w:r>
      <w:proofErr w:type="spellStart"/>
      <w:r w:rsidRPr="00A66DDC">
        <w:rPr>
          <w:rFonts w:ascii="Nirmala UI" w:hAnsi="Nirmala UI" w:cs="Nirmala UI"/>
        </w:rPr>
        <w:t>মুখ্য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বকেয়া</w:t>
      </w:r>
      <w:proofErr w:type="spellEnd"/>
      <w:r w:rsidRPr="00A66DDC">
        <w:rPr>
          <w:rFonts w:ascii="Nirmala UI" w:hAnsi="Nirmala UI" w:cs="Nirmala UI"/>
        </w:rPr>
        <w:t xml:space="preserve">, </w:t>
      </w:r>
      <w:proofErr w:type="spellStart"/>
      <w:r w:rsidRPr="00A66DDC">
        <w:rPr>
          <w:rFonts w:ascii="Nirmala UI" w:hAnsi="Nirmala UI" w:cs="Nirmala UI"/>
        </w:rPr>
        <w:t>আজিলৈকে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ই.এম.আই</w:t>
      </w:r>
      <w:proofErr w:type="spellEnd"/>
      <w:r w:rsidRPr="00A66DDC">
        <w:rPr>
          <w:rFonts w:ascii="Nirmala UI" w:hAnsi="Nirmala UI" w:cs="Nirmala UI"/>
        </w:rPr>
        <w:t xml:space="preserve">.-ৰ </w:t>
      </w:r>
      <w:proofErr w:type="spellStart"/>
      <w:r w:rsidRPr="00A66DDC">
        <w:rPr>
          <w:rFonts w:ascii="Nirmala UI" w:hAnsi="Nirmala UI" w:cs="Nirmala UI"/>
        </w:rPr>
        <w:t>পৰিশোধ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বৰ্তমানবাৰ্ষিক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সূতৰ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হাৰ</w:t>
      </w:r>
      <w:proofErr w:type="spellEnd"/>
      <w:r w:rsidRPr="00A66DDC">
        <w:rPr>
          <w:rFonts w:ascii="Nirmala UI" w:hAnsi="Nirmala UI" w:cs="Nirmala UI"/>
        </w:rPr>
        <w:t>।</w:t>
      </w:r>
    </w:p>
    <w:p w14:paraId="125F2C92" w14:textId="77777777" w:rsidR="00C71D59" w:rsidRPr="00A66DDC" w:rsidRDefault="00B43C11">
      <w:pPr>
        <w:pStyle w:val="ListParagraph"/>
        <w:numPr>
          <w:ilvl w:val="0"/>
          <w:numId w:val="1"/>
        </w:numPr>
        <w:tabs>
          <w:tab w:val="left" w:pos="1340"/>
        </w:tabs>
        <w:spacing w:before="47" w:line="283" w:lineRule="auto"/>
        <w:ind w:right="892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ঋণ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চুক্তি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আৰু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বীমাৰ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প্ৰমাণপত্ৰ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ডাউনলোড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কৰক</w:t>
      </w:r>
      <w:proofErr w:type="spellEnd"/>
      <w:r w:rsidRPr="00A66DDC">
        <w:rPr>
          <w:rFonts w:ascii="Nirmala UI" w:hAnsi="Nirmala UI" w:cs="Nirmala UI"/>
          <w:sz w:val="20"/>
        </w:rPr>
        <w:t xml:space="preserve"> (</w:t>
      </w:r>
      <w:proofErr w:type="spellStart"/>
      <w:r w:rsidRPr="00A66DDC">
        <w:rPr>
          <w:rFonts w:ascii="Nirmala UI" w:hAnsi="Nirmala UI" w:cs="Nirmala UI"/>
          <w:sz w:val="20"/>
        </w:rPr>
        <w:t>ঋণ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বিতৰণৰ</w:t>
      </w:r>
      <w:proofErr w:type="spellEnd"/>
      <w:r w:rsidRPr="00A66DDC">
        <w:rPr>
          <w:rFonts w:ascii="Nirmala UI" w:hAnsi="Nirmala UI" w:cs="Nirmala UI"/>
          <w:sz w:val="20"/>
        </w:rPr>
        <w:t xml:space="preserve"> 45 </w:t>
      </w:r>
      <w:proofErr w:type="spellStart"/>
      <w:r w:rsidRPr="00A66DDC">
        <w:rPr>
          <w:rFonts w:ascii="Nirmala UI" w:hAnsi="Nirmala UI" w:cs="Nirmala UI"/>
          <w:sz w:val="20"/>
        </w:rPr>
        <w:t>দিনৰ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ভিতৰত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দুয়োখন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নথি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পৰ্টেলত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উপলব্ধ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হ'ব</w:t>
      </w:r>
      <w:proofErr w:type="spellEnd"/>
      <w:r w:rsidRPr="00A66DDC">
        <w:rPr>
          <w:rFonts w:ascii="Nirmala UI" w:hAnsi="Nirmala UI" w:cs="Nirmala UI"/>
          <w:sz w:val="20"/>
        </w:rPr>
        <w:t>)</w:t>
      </w:r>
    </w:p>
    <w:p w14:paraId="683D8C9E" w14:textId="77777777" w:rsidR="00C71D59" w:rsidRPr="00A66DDC" w:rsidRDefault="00B43C11">
      <w:pPr>
        <w:pStyle w:val="ListParagraph"/>
        <w:numPr>
          <w:ilvl w:val="0"/>
          <w:numId w:val="1"/>
        </w:numPr>
        <w:tabs>
          <w:tab w:val="left" w:pos="1340"/>
        </w:tabs>
        <w:spacing w:before="2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অতিৰিক্ত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ইএমআইৰ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বাবে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পৰিশোধ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কৰিব</w:t>
      </w:r>
      <w:proofErr w:type="spellEnd"/>
    </w:p>
    <w:p w14:paraId="1C48705A" w14:textId="77777777" w:rsidR="00C71D59" w:rsidRPr="00A66DDC" w:rsidRDefault="00B43C11">
      <w:pPr>
        <w:pStyle w:val="ListParagraph"/>
        <w:numPr>
          <w:ilvl w:val="0"/>
          <w:numId w:val="1"/>
        </w:numPr>
        <w:tabs>
          <w:tab w:val="left" w:pos="1340"/>
        </w:tabs>
        <w:spacing w:before="47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ইএমআই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বৃদ্ধিৰ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বাবে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অনুৰোধ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ৰাখক</w:t>
      </w:r>
      <w:proofErr w:type="spellEnd"/>
    </w:p>
    <w:p w14:paraId="220AF634" w14:textId="77777777" w:rsidR="00C71D59" w:rsidRPr="00A66DDC" w:rsidRDefault="00B43C11">
      <w:pPr>
        <w:pStyle w:val="ListParagraph"/>
        <w:numPr>
          <w:ilvl w:val="0"/>
          <w:numId w:val="1"/>
        </w:numPr>
        <w:tabs>
          <w:tab w:val="left" w:pos="1340"/>
        </w:tabs>
        <w:spacing w:before="46"/>
        <w:rPr>
          <w:rFonts w:ascii="Nirmala UI" w:hAnsi="Nirmala UI" w:cs="Nirmala UI"/>
          <w:sz w:val="20"/>
        </w:rPr>
      </w:pPr>
      <w:proofErr w:type="spellStart"/>
      <w:r w:rsidRPr="00A66DDC">
        <w:rPr>
          <w:rFonts w:ascii="Nirmala UI" w:hAnsi="Nirmala UI" w:cs="Nirmala UI"/>
          <w:sz w:val="20"/>
        </w:rPr>
        <w:t>অংশ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পৰিশোধৰ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পিছত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ইএমআইৰ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ওপৰত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অংশ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পৰিশোধৰ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প্ৰভাৱ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পাছ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কৰাৰ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বাবে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অনুৰোধ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কৰা</w:t>
      </w:r>
      <w:proofErr w:type="spellEnd"/>
      <w:r w:rsidRPr="00A66DDC">
        <w:rPr>
          <w:rFonts w:ascii="Nirmala UI" w:hAnsi="Nirmala UI" w:cs="Nirmala UI"/>
          <w:sz w:val="20"/>
        </w:rPr>
        <w:t xml:space="preserve"> </w:t>
      </w:r>
      <w:proofErr w:type="spellStart"/>
      <w:r w:rsidRPr="00A66DDC">
        <w:rPr>
          <w:rFonts w:ascii="Nirmala UI" w:hAnsi="Nirmala UI" w:cs="Nirmala UI"/>
          <w:sz w:val="20"/>
        </w:rPr>
        <w:t>হ'ব</w:t>
      </w:r>
      <w:proofErr w:type="spellEnd"/>
    </w:p>
    <w:p w14:paraId="1993E3A3" w14:textId="77777777" w:rsidR="00C71D59" w:rsidRPr="00A66DDC" w:rsidRDefault="00C71D59">
      <w:pPr>
        <w:pStyle w:val="BodyText"/>
        <w:rPr>
          <w:rFonts w:ascii="Nirmala UI" w:hAnsi="Nirmala UI" w:cs="Nirmala UI"/>
        </w:rPr>
      </w:pPr>
    </w:p>
    <w:p w14:paraId="5990A746" w14:textId="77777777" w:rsidR="00C71D59" w:rsidRPr="00A66DDC" w:rsidRDefault="00C71D59">
      <w:pPr>
        <w:pStyle w:val="BodyText"/>
        <w:spacing w:before="136"/>
        <w:rPr>
          <w:rFonts w:ascii="Nirmala UI" w:hAnsi="Nirmala UI" w:cs="Nirmala UI"/>
        </w:rPr>
      </w:pPr>
    </w:p>
    <w:p w14:paraId="1D6E1813" w14:textId="77777777" w:rsidR="00C71D59" w:rsidRPr="00A66DDC" w:rsidRDefault="00B43C11">
      <w:pPr>
        <w:pStyle w:val="Heading2"/>
        <w:numPr>
          <w:ilvl w:val="0"/>
          <w:numId w:val="9"/>
        </w:numPr>
        <w:tabs>
          <w:tab w:val="left" w:pos="882"/>
        </w:tabs>
        <w:ind w:left="882" w:hanging="262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  <w:spacing w:val="-2"/>
        </w:rPr>
        <w:t>প্ৰকাশ</w:t>
      </w:r>
      <w:proofErr w:type="spellEnd"/>
      <w:r w:rsidRPr="00A66DDC">
        <w:rPr>
          <w:rFonts w:ascii="Nirmala UI" w:hAnsi="Nirmala UI" w:cs="Nirmala UI"/>
          <w:spacing w:val="-2"/>
        </w:rPr>
        <w:t>:</w:t>
      </w:r>
    </w:p>
    <w:p w14:paraId="239E5D1B" w14:textId="77777777" w:rsidR="00C71D59" w:rsidRPr="00A66DDC" w:rsidRDefault="00C71D59">
      <w:pPr>
        <w:pStyle w:val="BodyText"/>
        <w:spacing w:before="4"/>
        <w:rPr>
          <w:rFonts w:ascii="Nirmala UI" w:hAnsi="Nirmala UI" w:cs="Nirmala UI"/>
          <w:b/>
        </w:rPr>
      </w:pPr>
    </w:p>
    <w:p w14:paraId="0D66A43C" w14:textId="77777777" w:rsidR="00C71D59" w:rsidRPr="00A66DDC" w:rsidRDefault="00B43C11">
      <w:pPr>
        <w:pStyle w:val="BodyText"/>
        <w:spacing w:line="249" w:lineRule="auto"/>
        <w:ind w:left="361" w:right="877"/>
        <w:jc w:val="both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lastRenderedPageBreak/>
        <w:t>এছ.বি.এফ.চি</w:t>
      </w:r>
      <w:proofErr w:type="spellEnd"/>
      <w:r w:rsidRPr="00A66DDC">
        <w:rPr>
          <w:rFonts w:ascii="Nirmala UI" w:hAnsi="Nirmala UI" w:cs="Nirmala UI"/>
        </w:rPr>
        <w:t xml:space="preserve">.-ক </w:t>
      </w:r>
      <w:proofErr w:type="spellStart"/>
      <w:r w:rsidRPr="00A66DDC">
        <w:rPr>
          <w:rFonts w:ascii="Nirmala UI" w:hAnsi="Nirmala UI" w:cs="Nirmala UI"/>
        </w:rPr>
        <w:t>ভাৰত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চৰকাৰৰ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দ্বাৰা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অনুমোদিত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যিকোনো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ক্ৰেডিট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ব্যুৰো</w:t>
      </w:r>
      <w:proofErr w:type="spellEnd"/>
      <w:r w:rsidRPr="00A66DDC">
        <w:rPr>
          <w:rFonts w:ascii="Nirmala UI" w:hAnsi="Nirmala UI" w:cs="Nirmala UI"/>
        </w:rPr>
        <w:t xml:space="preserve"> (</w:t>
      </w:r>
      <w:proofErr w:type="spellStart"/>
      <w:r w:rsidRPr="00A66DDC">
        <w:rPr>
          <w:rFonts w:ascii="Nirmala UI" w:hAnsi="Nirmala UI" w:cs="Nirmala UI"/>
        </w:rPr>
        <w:t>বিদ্যমান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ভৱিষ্যত</w:t>
      </w:r>
      <w:proofErr w:type="spellEnd"/>
      <w:r w:rsidRPr="00A66DDC">
        <w:rPr>
          <w:rFonts w:ascii="Nirmala UI" w:hAnsi="Nirmala UI" w:cs="Nirmala UI"/>
        </w:rPr>
        <w:t xml:space="preserve">) </w:t>
      </w:r>
      <w:proofErr w:type="spellStart"/>
      <w:r w:rsidRPr="00A66DDC">
        <w:rPr>
          <w:rFonts w:ascii="Nirmala UI" w:hAnsi="Nirmala UI" w:cs="Nirmala UI"/>
        </w:rPr>
        <w:t>বা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যিকোনো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কৰ্তৃপক্ষক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সময়ে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সময়ে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কোনো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জাননী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অবিহনে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সম্পৰ্কীয়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যিকোনো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তথ্য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সময়ে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সময়ে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প্ৰকাশ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কৰিবলৈ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কৰ্তৃত্ব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দিয়া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হয়</w:t>
      </w:r>
      <w:proofErr w:type="spellEnd"/>
      <w:r w:rsidRPr="00A66DDC">
        <w:rPr>
          <w:rFonts w:ascii="Nirmala UI" w:hAnsi="Nirmala UI" w:cs="Nirmala UI"/>
        </w:rPr>
        <w:t xml:space="preserve">। </w:t>
      </w:r>
      <w:proofErr w:type="spellStart"/>
      <w:r w:rsidRPr="00A66DDC">
        <w:rPr>
          <w:rFonts w:ascii="Nirmala UI" w:hAnsi="Nirmala UI" w:cs="Nirmala UI"/>
        </w:rPr>
        <w:t>ওপৰত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উল্লেখ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আটাইতকৈ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গুৰুত্বপূৰ্ণ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চৰ্তাৱলী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নিয়মাৱলী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হৈছে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আমাৰ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সামগ্ৰীৰ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চৰ্তাৱলী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নিয়মাৱলীৰ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এক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নিৰ্দেশক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তালিকা</w:t>
      </w:r>
      <w:proofErr w:type="spellEnd"/>
      <w:r w:rsidRPr="00A66DDC">
        <w:rPr>
          <w:rFonts w:ascii="Nirmala UI" w:hAnsi="Nirmala UI" w:cs="Nirmala UI"/>
        </w:rPr>
        <w:t xml:space="preserve">। </w:t>
      </w:r>
      <w:proofErr w:type="spellStart"/>
      <w:r w:rsidRPr="00A66DDC">
        <w:rPr>
          <w:rFonts w:ascii="Nirmala UI" w:hAnsi="Nirmala UI" w:cs="Nirmala UI"/>
        </w:rPr>
        <w:t>এই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চৰ্তাৱলী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নিয়মাৱলীবোৰ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আমাৰ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চুক্তিত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প্ৰাসঙ্গিক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ধাৰা</w:t>
      </w:r>
      <w:proofErr w:type="spellEnd"/>
      <w:r w:rsidRPr="00A66DDC">
        <w:rPr>
          <w:rFonts w:ascii="Nirmala UI" w:hAnsi="Nirmala UI" w:cs="Nirmala UI"/>
        </w:rPr>
        <w:t>/</w:t>
      </w:r>
      <w:proofErr w:type="spellStart"/>
      <w:r w:rsidRPr="00A66DDC">
        <w:rPr>
          <w:rFonts w:ascii="Nirmala UI" w:hAnsi="Nirmala UI" w:cs="Nirmala UI"/>
        </w:rPr>
        <w:t>অনুসূচীৰ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অধীনত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বৰ্ণনা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হৈছে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সেয়েহে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চুক্তি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>/</w:t>
      </w:r>
      <w:proofErr w:type="spellStart"/>
      <w:r w:rsidRPr="00A66DDC">
        <w:rPr>
          <w:rFonts w:ascii="Nirmala UI" w:hAnsi="Nirmala UI" w:cs="Nirmala UI"/>
        </w:rPr>
        <w:t>বা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অনুমোদন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পত্ৰত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উল্লেখ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বোৰৰ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সৈতে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একেলগে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পঢ়িব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লাগে</w:t>
      </w:r>
      <w:proofErr w:type="spellEnd"/>
      <w:r w:rsidRPr="00A66DDC">
        <w:rPr>
          <w:rFonts w:ascii="Nirmala UI" w:hAnsi="Nirmala UI" w:cs="Nirmala UI"/>
        </w:rPr>
        <w:t>।</w:t>
      </w:r>
    </w:p>
    <w:p w14:paraId="35B759F4" w14:textId="77777777" w:rsidR="00C71D59" w:rsidRPr="00A66DDC" w:rsidRDefault="00C71D59">
      <w:pPr>
        <w:spacing w:line="249" w:lineRule="auto"/>
        <w:jc w:val="both"/>
        <w:rPr>
          <w:rFonts w:ascii="Nirmala UI" w:hAnsi="Nirmala UI" w:cs="Nirmala UI"/>
        </w:rPr>
        <w:sectPr w:rsidR="00C71D59" w:rsidRPr="00A66DDC">
          <w:pgSz w:w="11910" w:h="16840"/>
          <w:pgMar w:top="1380" w:right="660" w:bottom="1200" w:left="1180" w:header="0" w:footer="100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602BC68" w14:textId="77777777" w:rsidR="00C71D59" w:rsidRPr="00A66DDC" w:rsidRDefault="00B43C11">
      <w:pPr>
        <w:pStyle w:val="BodyText"/>
        <w:spacing w:before="43" w:line="247" w:lineRule="auto"/>
        <w:ind w:left="361" w:right="604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lastRenderedPageBreak/>
        <w:t>ইয়াৰ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দ্বাৰা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সন্মত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হৈছে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যে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বিৱৰণ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চৰ্তাৱলী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নিয়মাৱলীৰ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বাবে</w:t>
      </w:r>
      <w:proofErr w:type="spellEnd"/>
      <w:r w:rsidRPr="00A66DDC">
        <w:rPr>
          <w:rFonts w:ascii="Nirmala UI" w:hAnsi="Nirmala UI" w:cs="Nirmala UI"/>
        </w:rPr>
        <w:t xml:space="preserve">, </w:t>
      </w:r>
      <w:proofErr w:type="spellStart"/>
      <w:r w:rsidRPr="00A66DDC">
        <w:rPr>
          <w:rFonts w:ascii="Nirmala UI" w:hAnsi="Nirmala UI" w:cs="Nirmala UI"/>
        </w:rPr>
        <w:t>ইয়াৰ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পক্ষবোৰে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সম্পাদন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অন্যান্য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সুৰক্ষা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নথিপত্ৰ</w:t>
      </w:r>
      <w:proofErr w:type="spellEnd"/>
      <w:r w:rsidRPr="00A66DDC">
        <w:rPr>
          <w:rFonts w:ascii="Nirmala UI" w:hAnsi="Nirmala UI" w:cs="Nirmala UI"/>
        </w:rPr>
        <w:t xml:space="preserve"> / </w:t>
      </w:r>
      <w:proofErr w:type="spellStart"/>
      <w:r w:rsidRPr="00A66DDC">
        <w:rPr>
          <w:rFonts w:ascii="Nirmala UI" w:hAnsi="Nirmala UI" w:cs="Nirmala UI"/>
        </w:rPr>
        <w:t>কাৰ্যকৰী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ওপৰত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নিৰ্ভৰ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কৰিব</w:t>
      </w:r>
      <w:proofErr w:type="spellEnd"/>
      <w:r w:rsidRPr="00A66DDC">
        <w:rPr>
          <w:rFonts w:ascii="Nirmala UI" w:hAnsi="Nirmala UI" w:cs="Nirmala UI"/>
        </w:rPr>
        <w:t>।</w:t>
      </w:r>
    </w:p>
    <w:p w14:paraId="4202C8A8" w14:textId="77777777" w:rsidR="00C71D59" w:rsidRPr="00A66DDC" w:rsidRDefault="00B43C11">
      <w:pPr>
        <w:pStyle w:val="Heading2"/>
        <w:spacing w:before="121"/>
        <w:ind w:left="361" w:right="566" w:firstLine="0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পৃষ্ঠা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নং</w:t>
      </w:r>
      <w:proofErr w:type="spellEnd"/>
      <w:r w:rsidRPr="00A66DDC">
        <w:rPr>
          <w:rFonts w:ascii="Nirmala UI" w:hAnsi="Nirmala UI" w:cs="Nirmala UI"/>
        </w:rPr>
        <w:t xml:space="preserve"> 1 ৰ </w:t>
      </w:r>
      <w:proofErr w:type="spellStart"/>
      <w:r w:rsidRPr="00A66DDC">
        <w:rPr>
          <w:rFonts w:ascii="Nirmala UI" w:hAnsi="Nirmala UI" w:cs="Nirmala UI"/>
        </w:rPr>
        <w:t>পৰা</w:t>
      </w:r>
      <w:proofErr w:type="spellEnd"/>
      <w:r w:rsidRPr="00A66DDC">
        <w:rPr>
          <w:rFonts w:ascii="Nirmala UI" w:hAnsi="Nirmala UI" w:cs="Nirmala UI"/>
        </w:rPr>
        <w:t xml:space="preserve"> 7-ত </w:t>
      </w:r>
      <w:proofErr w:type="spellStart"/>
      <w:r w:rsidRPr="00A66DDC">
        <w:rPr>
          <w:rFonts w:ascii="Nirmala UI" w:hAnsi="Nirmala UI" w:cs="Nirmala UI"/>
        </w:rPr>
        <w:t>উল্লেখ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ওপৰোক্ত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চৰ্তাৱলী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নিয়মাৱলী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লওঁতাই</w:t>
      </w:r>
      <w:proofErr w:type="spellEnd"/>
      <w:r w:rsidRPr="00A66DDC">
        <w:rPr>
          <w:rFonts w:ascii="Nirmala UI" w:hAnsi="Nirmala UI" w:cs="Nirmala UI"/>
        </w:rPr>
        <w:t xml:space="preserve">/ৰ </w:t>
      </w:r>
      <w:proofErr w:type="spellStart"/>
      <w:r w:rsidRPr="00A66DDC">
        <w:rPr>
          <w:rFonts w:ascii="Nirmala UI" w:hAnsi="Nirmala UI" w:cs="Nirmala UI"/>
        </w:rPr>
        <w:t>দ্বাৰা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পঢ়িশুনা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কৰিছে</w:t>
      </w:r>
      <w:proofErr w:type="spellEnd"/>
      <w:r w:rsidRPr="00A66DDC">
        <w:rPr>
          <w:rFonts w:ascii="Nirmala UI" w:hAnsi="Nirmala UI" w:cs="Nirmala UI"/>
        </w:rPr>
        <w:t xml:space="preserve">/ </w:t>
      </w:r>
      <w:proofErr w:type="spellStart"/>
      <w:r w:rsidRPr="00A66DDC">
        <w:rPr>
          <w:rFonts w:ascii="Nirmala UI" w:hAnsi="Nirmala UI" w:cs="Nirmala UI"/>
        </w:rPr>
        <w:t>কোম্পানীৰ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লওঁতা</w:t>
      </w:r>
      <w:proofErr w:type="spellEnd"/>
      <w:r w:rsidRPr="00A66DDC">
        <w:rPr>
          <w:rFonts w:ascii="Nirmala UI" w:hAnsi="Nirmala UI" w:cs="Nirmala UI"/>
        </w:rPr>
        <w:t>/</w:t>
      </w:r>
      <w:proofErr w:type="spellStart"/>
      <w:r w:rsidRPr="00A66DDC">
        <w:rPr>
          <w:rFonts w:ascii="Nirmala UI" w:hAnsi="Nirmala UI" w:cs="Nirmala UI"/>
        </w:rPr>
        <w:t>অনুমোদিত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প্ৰতিনিধিক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পঢ়ি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শুনাইছে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আৰু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লওঁতাই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বুজি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পাইছে</w:t>
      </w:r>
      <w:proofErr w:type="spellEnd"/>
      <w:r w:rsidRPr="00A66DDC">
        <w:rPr>
          <w:rFonts w:ascii="Nirmala UI" w:hAnsi="Nirmala UI" w:cs="Nirmala UI"/>
        </w:rPr>
        <w:t>।</w:t>
      </w:r>
    </w:p>
    <w:p w14:paraId="7FD8BDED" w14:textId="77777777" w:rsidR="00C71D59" w:rsidRPr="00A66DDC" w:rsidRDefault="00C71D59">
      <w:pPr>
        <w:pStyle w:val="BodyText"/>
        <w:rPr>
          <w:rFonts w:ascii="Nirmala UI" w:hAnsi="Nirmala UI" w:cs="Nirmala UI"/>
          <w:b/>
        </w:rPr>
      </w:pPr>
    </w:p>
    <w:p w14:paraId="38FB38B1" w14:textId="77777777" w:rsidR="00C71D59" w:rsidRPr="00A66DDC" w:rsidRDefault="00B43C11">
      <w:pPr>
        <w:pStyle w:val="BodyText"/>
        <w:ind w:left="260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মই</w:t>
      </w:r>
      <w:proofErr w:type="spellEnd"/>
      <w:r w:rsidRPr="00A66DDC">
        <w:rPr>
          <w:rFonts w:ascii="Nirmala UI" w:hAnsi="Nirmala UI" w:cs="Nirmala UI"/>
        </w:rPr>
        <w:t>/</w:t>
      </w:r>
      <w:proofErr w:type="spellStart"/>
      <w:r w:rsidRPr="00A66DDC">
        <w:rPr>
          <w:rFonts w:ascii="Nirmala UI" w:hAnsi="Nirmala UI" w:cs="Nirmala UI"/>
        </w:rPr>
        <w:t>আমি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স্বীকাৰ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কৰোঁ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যে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এমআইটিচিৰ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ডুপ্লিকেট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প্ৰতিলিপি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মোক</w:t>
      </w:r>
      <w:proofErr w:type="spellEnd"/>
      <w:r w:rsidRPr="00A66DDC">
        <w:rPr>
          <w:rFonts w:ascii="Nirmala UI" w:hAnsi="Nirmala UI" w:cs="Nirmala UI"/>
        </w:rPr>
        <w:t xml:space="preserve"> / </w:t>
      </w:r>
      <w:proofErr w:type="spellStart"/>
      <w:r w:rsidRPr="00A66DDC">
        <w:rPr>
          <w:rFonts w:ascii="Nirmala UI" w:hAnsi="Nirmala UI" w:cs="Nirmala UI"/>
        </w:rPr>
        <w:t>আমাক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প্ৰদান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কৰা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হৈছে</w:t>
      </w:r>
      <w:proofErr w:type="spellEnd"/>
      <w:r w:rsidRPr="00A66DDC">
        <w:rPr>
          <w:rFonts w:ascii="Nirmala UI" w:hAnsi="Nirmala UI" w:cs="Nirmala UI"/>
        </w:rPr>
        <w:t>।</w:t>
      </w:r>
    </w:p>
    <w:p w14:paraId="18BAA111" w14:textId="77777777" w:rsidR="00C71D59" w:rsidRPr="00A66DDC" w:rsidRDefault="00C71D59">
      <w:pPr>
        <w:pStyle w:val="BodyText"/>
        <w:rPr>
          <w:rFonts w:ascii="Nirmala UI" w:hAnsi="Nirmala UI" w:cs="Nirmala UI"/>
        </w:rPr>
      </w:pPr>
    </w:p>
    <w:p w14:paraId="4AC1B695" w14:textId="77777777" w:rsidR="00C71D59" w:rsidRPr="00A66DDC" w:rsidRDefault="00C71D59">
      <w:pPr>
        <w:pStyle w:val="BodyText"/>
        <w:rPr>
          <w:rFonts w:ascii="Nirmala UI" w:hAnsi="Nirmala UI" w:cs="Nirmala UI"/>
        </w:rPr>
      </w:pPr>
    </w:p>
    <w:p w14:paraId="04864ED2" w14:textId="77777777" w:rsidR="00C71D59" w:rsidRPr="00A66DDC" w:rsidRDefault="00C71D59">
      <w:pPr>
        <w:pStyle w:val="BodyText"/>
        <w:spacing w:before="125"/>
        <w:rPr>
          <w:rFonts w:ascii="Nirmala UI" w:hAnsi="Nirmala UI" w:cs="Nirmala UI"/>
        </w:rPr>
      </w:pPr>
    </w:p>
    <w:p w14:paraId="2F8A75DA" w14:textId="77777777" w:rsidR="00C71D59" w:rsidRPr="00A66DDC" w:rsidRDefault="00B43C11">
      <w:pPr>
        <w:pStyle w:val="BodyText"/>
        <w:tabs>
          <w:tab w:val="left" w:pos="2420"/>
          <w:tab w:val="left" w:pos="5301"/>
          <w:tab w:val="left" w:pos="7461"/>
        </w:tabs>
        <w:ind w:left="260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  <w:spacing w:val="-2"/>
        </w:rPr>
        <w:t>ঋণ</w:t>
      </w:r>
      <w:proofErr w:type="spellEnd"/>
      <w:r w:rsidRPr="00A66DDC">
        <w:rPr>
          <w:rFonts w:ascii="Nirmala UI" w:hAnsi="Nirmala UI" w:cs="Nirmala UI"/>
          <w:spacing w:val="-2"/>
        </w:rPr>
        <w:t xml:space="preserve"> </w:t>
      </w:r>
      <w:proofErr w:type="spellStart"/>
      <w:r w:rsidRPr="00A66DDC">
        <w:rPr>
          <w:rFonts w:ascii="Nirmala UI" w:hAnsi="Nirmala UI" w:cs="Nirmala UI"/>
          <w:spacing w:val="-2"/>
        </w:rPr>
        <w:t>লওঁতা</w:t>
      </w:r>
      <w:proofErr w:type="spellEnd"/>
      <w:r w:rsidRPr="00A66DDC">
        <w:rPr>
          <w:rFonts w:ascii="Nirmala UI" w:hAnsi="Nirmala UI" w:cs="Nirmala UI"/>
        </w:rPr>
        <w:tab/>
      </w:r>
      <w:proofErr w:type="spellStart"/>
      <w:r w:rsidRPr="00A66DDC">
        <w:rPr>
          <w:rFonts w:ascii="Nirmala UI" w:hAnsi="Nirmala UI" w:cs="Nirmala UI"/>
          <w:spacing w:val="-2"/>
        </w:rPr>
        <w:t>সহ-ঋণ</w:t>
      </w:r>
      <w:proofErr w:type="spellEnd"/>
      <w:r w:rsidRPr="00A66DDC">
        <w:rPr>
          <w:rFonts w:ascii="Nirmala UI" w:hAnsi="Nirmala UI" w:cs="Nirmala UI"/>
          <w:spacing w:val="-2"/>
        </w:rPr>
        <w:t xml:space="preserve"> </w:t>
      </w:r>
      <w:proofErr w:type="spellStart"/>
      <w:r w:rsidRPr="00A66DDC">
        <w:rPr>
          <w:rFonts w:ascii="Nirmala UI" w:hAnsi="Nirmala UI" w:cs="Nirmala UI"/>
          <w:spacing w:val="-2"/>
        </w:rPr>
        <w:t>লওঁতা</w:t>
      </w:r>
      <w:proofErr w:type="spellEnd"/>
      <w:r w:rsidRPr="00A66DDC">
        <w:rPr>
          <w:rFonts w:ascii="Nirmala UI" w:hAnsi="Nirmala UI" w:cs="Nirmala UI"/>
          <w:spacing w:val="-2"/>
        </w:rPr>
        <w:t xml:space="preserve"> (1)</w:t>
      </w:r>
      <w:r w:rsidRPr="00A66DDC">
        <w:rPr>
          <w:rFonts w:ascii="Nirmala UI" w:hAnsi="Nirmala UI" w:cs="Nirmala UI"/>
        </w:rPr>
        <w:tab/>
      </w:r>
      <w:proofErr w:type="spellStart"/>
      <w:r w:rsidRPr="00A66DDC">
        <w:rPr>
          <w:rFonts w:ascii="Nirmala UI" w:hAnsi="Nirmala UI" w:cs="Nirmala UI"/>
          <w:spacing w:val="-2"/>
        </w:rPr>
        <w:t>সহ-ঋণ</w:t>
      </w:r>
      <w:proofErr w:type="spellEnd"/>
      <w:r w:rsidRPr="00A66DDC">
        <w:rPr>
          <w:rFonts w:ascii="Nirmala UI" w:hAnsi="Nirmala UI" w:cs="Nirmala UI"/>
          <w:spacing w:val="-2"/>
        </w:rPr>
        <w:t xml:space="preserve"> </w:t>
      </w:r>
      <w:proofErr w:type="spellStart"/>
      <w:r w:rsidRPr="00A66DDC">
        <w:rPr>
          <w:rFonts w:ascii="Nirmala UI" w:hAnsi="Nirmala UI" w:cs="Nirmala UI"/>
          <w:spacing w:val="-2"/>
        </w:rPr>
        <w:t>লওঁতা</w:t>
      </w:r>
      <w:proofErr w:type="spellEnd"/>
      <w:r w:rsidRPr="00A66DDC">
        <w:rPr>
          <w:rFonts w:ascii="Nirmala UI" w:hAnsi="Nirmala UI" w:cs="Nirmala UI"/>
          <w:spacing w:val="-2"/>
        </w:rPr>
        <w:t xml:space="preserve"> (2)</w:t>
      </w:r>
      <w:r w:rsidRPr="00A66DDC">
        <w:rPr>
          <w:rFonts w:ascii="Nirmala UI" w:hAnsi="Nirmala UI" w:cs="Nirmala UI"/>
        </w:rPr>
        <w:tab/>
      </w:r>
      <w:proofErr w:type="spellStart"/>
      <w:r w:rsidRPr="00A66DDC">
        <w:rPr>
          <w:rFonts w:ascii="Nirmala UI" w:hAnsi="Nirmala UI" w:cs="Nirmala UI"/>
          <w:spacing w:val="-2"/>
        </w:rPr>
        <w:t>সহ-ঋণ</w:t>
      </w:r>
      <w:proofErr w:type="spellEnd"/>
      <w:r w:rsidRPr="00A66DDC">
        <w:rPr>
          <w:rFonts w:ascii="Nirmala UI" w:hAnsi="Nirmala UI" w:cs="Nirmala UI"/>
          <w:spacing w:val="-2"/>
        </w:rPr>
        <w:t xml:space="preserve"> </w:t>
      </w:r>
      <w:proofErr w:type="spellStart"/>
      <w:r w:rsidRPr="00A66DDC">
        <w:rPr>
          <w:rFonts w:ascii="Nirmala UI" w:hAnsi="Nirmala UI" w:cs="Nirmala UI"/>
          <w:spacing w:val="-2"/>
        </w:rPr>
        <w:t>লওঁতা</w:t>
      </w:r>
      <w:proofErr w:type="spellEnd"/>
      <w:r w:rsidRPr="00A66DDC">
        <w:rPr>
          <w:rFonts w:ascii="Nirmala UI" w:hAnsi="Nirmala UI" w:cs="Nirmala UI"/>
          <w:spacing w:val="-2"/>
        </w:rPr>
        <w:t xml:space="preserve"> (3)</w:t>
      </w:r>
    </w:p>
    <w:p w14:paraId="6DD8026F" w14:textId="77777777" w:rsidR="00C71D59" w:rsidRPr="00A66DDC" w:rsidRDefault="00C71D59">
      <w:pPr>
        <w:pStyle w:val="BodyText"/>
        <w:rPr>
          <w:rFonts w:ascii="Nirmala UI" w:hAnsi="Nirmala UI" w:cs="Nirmala UI"/>
        </w:rPr>
      </w:pPr>
    </w:p>
    <w:p w14:paraId="12E25F27" w14:textId="77777777" w:rsidR="00C71D59" w:rsidRPr="00A66DDC" w:rsidRDefault="00C71D59">
      <w:pPr>
        <w:pStyle w:val="BodyText"/>
        <w:spacing w:before="230"/>
        <w:rPr>
          <w:rFonts w:ascii="Nirmala UI" w:hAnsi="Nirmala UI" w:cs="Nirmala UI"/>
        </w:rPr>
      </w:pPr>
    </w:p>
    <w:p w14:paraId="11691457" w14:textId="77777777" w:rsidR="00C71D59" w:rsidRPr="00A66DDC" w:rsidRDefault="00B43C11">
      <w:pPr>
        <w:pStyle w:val="BodyText"/>
        <w:tabs>
          <w:tab w:val="left" w:pos="2295"/>
        </w:tabs>
        <w:spacing w:before="1"/>
        <w:ind w:left="260" w:right="6463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</w:rPr>
        <w:t>সহ-ঋণ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লওঁতা</w:t>
      </w:r>
      <w:proofErr w:type="spellEnd"/>
      <w:r w:rsidRPr="00A66DDC">
        <w:rPr>
          <w:rFonts w:ascii="Nirmala UI" w:hAnsi="Nirmala UI" w:cs="Nirmala UI"/>
        </w:rPr>
        <w:t xml:space="preserve"> (4)</w:t>
      </w:r>
      <w:proofErr w:type="spellStart"/>
      <w:r w:rsidRPr="00A66DDC">
        <w:rPr>
          <w:rFonts w:ascii="Nirmala UI" w:hAnsi="Nirmala UI" w:cs="Nirmala UI"/>
        </w:rPr>
        <w:t>সহ-ঋণ</w:t>
      </w:r>
      <w:proofErr w:type="spellEnd"/>
      <w:r w:rsidRPr="00A66DDC">
        <w:rPr>
          <w:rFonts w:ascii="Nirmala UI" w:hAnsi="Nirmala UI" w:cs="Nirmala UI"/>
        </w:rPr>
        <w:t xml:space="preserve"> </w:t>
      </w:r>
      <w:proofErr w:type="spellStart"/>
      <w:r w:rsidRPr="00A66DDC">
        <w:rPr>
          <w:rFonts w:ascii="Nirmala UI" w:hAnsi="Nirmala UI" w:cs="Nirmala UI"/>
        </w:rPr>
        <w:t>লওঁতা</w:t>
      </w:r>
      <w:proofErr w:type="spellEnd"/>
      <w:r w:rsidRPr="00A66DDC">
        <w:rPr>
          <w:rFonts w:ascii="Nirmala UI" w:hAnsi="Nirmala UI" w:cs="Nirmala UI"/>
        </w:rPr>
        <w:t xml:space="preserve"> (5) </w:t>
      </w:r>
      <w:proofErr w:type="spellStart"/>
      <w:r w:rsidRPr="00A66DDC">
        <w:rPr>
          <w:rFonts w:ascii="Nirmala UI" w:hAnsi="Nirmala UI" w:cs="Nirmala UI"/>
        </w:rPr>
        <w:t>তাৰিখ</w:t>
      </w:r>
      <w:proofErr w:type="spellEnd"/>
      <w:r w:rsidRPr="00A66DDC">
        <w:rPr>
          <w:rFonts w:ascii="Nirmala UI" w:hAnsi="Nirmala UI" w:cs="Nirmala UI"/>
        </w:rPr>
        <w:t>:</w:t>
      </w:r>
      <w:r w:rsidRPr="00A66DDC">
        <w:rPr>
          <w:rFonts w:ascii="Nirmala UI" w:hAnsi="Nirmala UI" w:cs="Nirmala UI"/>
        </w:rPr>
        <w:tab/>
      </w:r>
    </w:p>
    <w:p w14:paraId="073E17CA" w14:textId="77777777" w:rsidR="00C71D59" w:rsidRPr="00A66DDC" w:rsidRDefault="00B43C11">
      <w:pPr>
        <w:pStyle w:val="BodyText"/>
        <w:spacing w:before="1"/>
        <w:ind w:left="260"/>
        <w:rPr>
          <w:rFonts w:ascii="Nirmala UI" w:hAnsi="Nirmala UI" w:cs="Nirmala UI"/>
        </w:rPr>
      </w:pPr>
      <w:proofErr w:type="spellStart"/>
      <w:r w:rsidRPr="00A66DDC">
        <w:rPr>
          <w:rFonts w:ascii="Nirmala UI" w:hAnsi="Nirmala UI" w:cs="Nirmala UI"/>
          <w:spacing w:val="-2"/>
        </w:rPr>
        <w:t>ঠাই</w:t>
      </w:r>
      <w:proofErr w:type="spellEnd"/>
      <w:r w:rsidRPr="00A66DDC">
        <w:rPr>
          <w:rFonts w:ascii="Nirmala UI" w:hAnsi="Nirmala UI" w:cs="Nirmala UI"/>
          <w:spacing w:val="-2"/>
        </w:rPr>
        <w:t>:</w:t>
      </w:r>
    </w:p>
    <w:sectPr w:rsidR="00C71D59" w:rsidRPr="00A66DDC" w:rsidSect="00ED621A">
      <w:pgSz w:w="11910" w:h="16840"/>
      <w:pgMar w:top="1380" w:right="660" w:bottom="1200" w:left="1180" w:header="0" w:footer="100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E8131" w14:textId="77777777" w:rsidR="008A1D1B" w:rsidRDefault="008A1D1B">
      <w:r>
        <w:separator/>
      </w:r>
    </w:p>
  </w:endnote>
  <w:endnote w:type="continuationSeparator" w:id="0">
    <w:p w14:paraId="4A1833C0" w14:textId="77777777" w:rsidR="008A1D1B" w:rsidRDefault="008A1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F0F9A" w14:textId="1646D629" w:rsidR="00C71D59" w:rsidRDefault="003566F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4728FE1" wp14:editId="4DB7911D">
              <wp:simplePos x="0" y="0"/>
              <wp:positionH relativeFrom="page">
                <wp:posOffset>5208270</wp:posOffset>
              </wp:positionH>
              <wp:positionV relativeFrom="page">
                <wp:posOffset>9917430</wp:posOffset>
              </wp:positionV>
              <wp:extent cx="1452880" cy="165735"/>
              <wp:effectExtent l="0" t="0" r="0" b="0"/>
              <wp:wrapNone/>
              <wp:docPr id="11528502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28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065D77" w14:textId="77777777" w:rsidR="00C71D59" w:rsidRPr="00A66DDC" w:rsidRDefault="00ED621A">
                          <w:pPr>
                            <w:spacing w:line="245" w:lineRule="exact"/>
                            <w:ind w:left="60"/>
                            <w:rPr>
                              <w:rFonts w:ascii="Nirmala UI" w:hAnsi="Nirmala UI" w:cs="Nirmala UI"/>
                            </w:rPr>
                          </w:pPr>
                          <w:r w:rsidRPr="00A66DDC">
                            <w:rPr>
                              <w:rFonts w:ascii="Nirmala UI" w:hAnsi="Nirmala UI" w:cs="Nirmala UI"/>
                            </w:rPr>
                            <w:fldChar w:fldCharType="begin"/>
                          </w:r>
                          <w:r w:rsidR="00B43C11" w:rsidRPr="00A66DDC">
                            <w:rPr>
                              <w:rFonts w:ascii="Nirmala UI" w:hAnsi="Nirmala UI" w:cs="Nirmala UI"/>
                            </w:rPr>
                            <w:instrText xml:space="preserve"> PAGE </w:instrText>
                          </w:r>
                          <w:r w:rsidRPr="00A66DDC">
                            <w:rPr>
                              <w:rFonts w:ascii="Nirmala UI" w:hAnsi="Nirmala UI" w:cs="Nirmala UI"/>
                            </w:rPr>
                            <w:fldChar w:fldCharType="separate"/>
                          </w:r>
                          <w:r w:rsidR="00A66DDC">
                            <w:rPr>
                              <w:rFonts w:ascii="Nirmala UI" w:hAnsi="Nirmala UI" w:cs="Nirmala UI"/>
                              <w:noProof/>
                            </w:rPr>
                            <w:t>11</w:t>
                          </w:r>
                          <w:r w:rsidRPr="00A66DDC">
                            <w:rPr>
                              <w:rFonts w:ascii="Nirmala UI" w:hAnsi="Nirmala UI" w:cs="Nirmala UI"/>
                            </w:rPr>
                            <w:fldChar w:fldCharType="end"/>
                          </w:r>
                          <w:proofErr w:type="spellStart"/>
                          <w:r w:rsidR="00B43C11" w:rsidRPr="00A66DDC">
                            <w:rPr>
                              <w:rFonts w:ascii="Nirmala UI" w:hAnsi="Nirmala UI" w:cs="Nirmala UI"/>
                              <w:spacing w:val="43"/>
                            </w:rPr>
                            <w:t>কো-অৰিজিনেচনভাৰ</w:t>
                          </w:r>
                          <w:proofErr w:type="spellEnd"/>
                          <w:r w:rsidR="00B43C11" w:rsidRPr="00A66DDC">
                            <w:rPr>
                              <w:rFonts w:ascii="Nirmala UI" w:hAnsi="Nirmala UI" w:cs="Nirmala UI"/>
                              <w:spacing w:val="43"/>
                            </w:rPr>
                            <w:t xml:space="preserve"> 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728F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0.1pt;margin-top:780.9pt;width:114.4pt;height:13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" filled="f" stroked="f">
              <v:textbox inset="0,0,0,0">
                <w:txbxContent>
                  <w:p w14:paraId="3A065D77" w14:textId="77777777" w:rsidR="00C71D59" w:rsidRPr="00A66DDC" w:rsidRDefault="00ED621A">
                    <w:pPr>
                      <w:spacing w:line="245" w:lineRule="exact"/>
                      <w:ind w:left="60"/>
                      <w:rPr>
                        <w:rFonts w:ascii="Nirmala UI" w:hAnsi="Nirmala UI" w:cs="Nirmala UI"/>
                      </w:rPr>
                    </w:pPr>
                    <w:r w:rsidRPr="00A66DDC">
                      <w:rPr>
                        <w:rFonts w:ascii="Nirmala UI" w:hAnsi="Nirmala UI" w:cs="Nirmala UI"/>
                      </w:rPr>
                      <w:fldChar w:fldCharType="begin"/>
                    </w:r>
                    <w:r w:rsidR="00B43C11" w:rsidRPr="00A66DDC">
                      <w:rPr>
                        <w:rFonts w:ascii="Nirmala UI" w:hAnsi="Nirmala UI" w:cs="Nirmala UI"/>
                      </w:rPr>
                      <w:instrText xml:space="preserve"> PAGE </w:instrText>
                    </w:r>
                    <w:r w:rsidRPr="00A66DDC">
                      <w:rPr>
                        <w:rFonts w:ascii="Nirmala UI" w:hAnsi="Nirmala UI" w:cs="Nirmala UI"/>
                      </w:rPr>
                      <w:fldChar w:fldCharType="separate"/>
                    </w:r>
                    <w:r w:rsidR="00A66DDC">
                      <w:rPr>
                        <w:rFonts w:ascii="Nirmala UI" w:hAnsi="Nirmala UI" w:cs="Nirmala UI"/>
                        <w:noProof/>
                      </w:rPr>
                      <w:t>11</w:t>
                    </w:r>
                    <w:r w:rsidRPr="00A66DDC">
                      <w:rPr>
                        <w:rFonts w:ascii="Nirmala UI" w:hAnsi="Nirmala UI" w:cs="Nirmala UI"/>
                      </w:rPr>
                      <w:fldChar w:fldCharType="end"/>
                    </w:r>
                    <w:proofErr w:type="spellStart"/>
                    <w:r w:rsidR="00B43C11" w:rsidRPr="00A66DDC">
                      <w:rPr>
                        <w:rFonts w:ascii="Nirmala UI" w:hAnsi="Nirmala UI" w:cs="Nirmala UI"/>
                        <w:spacing w:val="43"/>
                      </w:rPr>
                      <w:t>কো-অৰিজিনেচনভাৰ</w:t>
                    </w:r>
                    <w:proofErr w:type="spellEnd"/>
                    <w:r w:rsidR="00B43C11" w:rsidRPr="00A66DDC">
                      <w:rPr>
                        <w:rFonts w:ascii="Nirmala UI" w:hAnsi="Nirmala UI" w:cs="Nirmala UI"/>
                        <w:spacing w:val="43"/>
                      </w:rPr>
                      <w:t xml:space="preserve"> 1.0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F0DB0" w14:textId="77777777" w:rsidR="008A1D1B" w:rsidRDefault="008A1D1B">
      <w:r>
        <w:separator/>
      </w:r>
    </w:p>
  </w:footnote>
  <w:footnote w:type="continuationSeparator" w:id="0">
    <w:p w14:paraId="10BDD9AA" w14:textId="77777777" w:rsidR="008A1D1B" w:rsidRDefault="008A1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07DE9"/>
    <w:multiLevelType w:val="hybridMultilevel"/>
    <w:tmpl w:val="FFFFFFFF"/>
    <w:lvl w:ilvl="0" w:tplc="2E168624">
      <w:start w:val="1"/>
      <w:numFmt w:val="decimal"/>
      <w:lvlText w:val="%1."/>
      <w:lvlJc w:val="left"/>
      <w:pPr>
        <w:ind w:left="980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5"/>
        <w:sz w:val="20"/>
        <w:szCs w:val="20"/>
        <w:lang w:val="en-US" w:eastAsia="en-US" w:bidi="ar-SA"/>
      </w:rPr>
    </w:lvl>
    <w:lvl w:ilvl="1" w:tplc="86B08054">
      <w:start w:val="1"/>
      <w:numFmt w:val="lowerLetter"/>
      <w:lvlText w:val="%2)"/>
      <w:lvlJc w:val="left"/>
      <w:pPr>
        <w:ind w:left="9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5C0F5C4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 w:tplc="F5509BB4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4" w:tplc="BE22A632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40E04046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3D147904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  <w:lvl w:ilvl="7" w:tplc="10C4976E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BEFEB622">
      <w:numFmt w:val="bullet"/>
      <w:lvlText w:val="•"/>
      <w:lvlJc w:val="left"/>
      <w:pPr>
        <w:ind w:left="82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3E4863"/>
    <w:multiLevelType w:val="hybridMultilevel"/>
    <w:tmpl w:val="FFFFFFFF"/>
    <w:lvl w:ilvl="0" w:tplc="A3A2E5B6">
      <w:start w:val="1"/>
      <w:numFmt w:val="decimal"/>
      <w:lvlText w:val="%1."/>
      <w:lvlJc w:val="left"/>
      <w:pPr>
        <w:ind w:left="9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F3D6FB02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2" w:tplc="3A9AB2D2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 w:tplc="B1767D14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4" w:tplc="0F92919A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4F1A0C6A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A6B05D32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  <w:lvl w:ilvl="7" w:tplc="D4229948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F92EEF0C">
      <w:numFmt w:val="bullet"/>
      <w:lvlText w:val="•"/>
      <w:lvlJc w:val="left"/>
      <w:pPr>
        <w:ind w:left="824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2B6B76"/>
    <w:multiLevelType w:val="hybridMultilevel"/>
    <w:tmpl w:val="FFFFFFFF"/>
    <w:lvl w:ilvl="0" w:tplc="93801CC0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B621E26">
      <w:numFmt w:val="bullet"/>
      <w:lvlText w:val="•"/>
      <w:lvlJc w:val="left"/>
      <w:pPr>
        <w:ind w:left="1978" w:hanging="360"/>
      </w:pPr>
      <w:rPr>
        <w:rFonts w:hint="default"/>
        <w:lang w:val="en-US" w:eastAsia="en-US" w:bidi="ar-SA"/>
      </w:rPr>
    </w:lvl>
    <w:lvl w:ilvl="2" w:tplc="FF064D6A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3" w:tplc="34BEA95E">
      <w:numFmt w:val="bullet"/>
      <w:lvlText w:val="•"/>
      <w:lvlJc w:val="left"/>
      <w:pPr>
        <w:ind w:left="3775" w:hanging="360"/>
      </w:pPr>
      <w:rPr>
        <w:rFonts w:hint="default"/>
        <w:lang w:val="en-US" w:eastAsia="en-US" w:bidi="ar-SA"/>
      </w:rPr>
    </w:lvl>
    <w:lvl w:ilvl="4" w:tplc="15DC20CC">
      <w:numFmt w:val="bullet"/>
      <w:lvlText w:val="•"/>
      <w:lvlJc w:val="left"/>
      <w:pPr>
        <w:ind w:left="4674" w:hanging="360"/>
      </w:pPr>
      <w:rPr>
        <w:rFonts w:hint="default"/>
        <w:lang w:val="en-US" w:eastAsia="en-US" w:bidi="ar-SA"/>
      </w:rPr>
    </w:lvl>
    <w:lvl w:ilvl="5" w:tplc="742643A0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6" w:tplc="B08A21B4">
      <w:numFmt w:val="bullet"/>
      <w:lvlText w:val="•"/>
      <w:lvlJc w:val="left"/>
      <w:pPr>
        <w:ind w:left="6471" w:hanging="360"/>
      </w:pPr>
      <w:rPr>
        <w:rFonts w:hint="default"/>
        <w:lang w:val="en-US" w:eastAsia="en-US" w:bidi="ar-SA"/>
      </w:rPr>
    </w:lvl>
    <w:lvl w:ilvl="7" w:tplc="7D92B568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  <w:lvl w:ilvl="8" w:tplc="DC4AB4E8">
      <w:numFmt w:val="bullet"/>
      <w:lvlText w:val="•"/>
      <w:lvlJc w:val="left"/>
      <w:pPr>
        <w:ind w:left="826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FA6231E"/>
    <w:multiLevelType w:val="hybridMultilevel"/>
    <w:tmpl w:val="FFFFFFFF"/>
    <w:lvl w:ilvl="0" w:tplc="C3D6A00C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6E5B98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2" w:tplc="5EE4A396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 w:tplc="5E66DDE0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4" w:tplc="83A2510A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7E46C5F4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A6E05A40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  <w:lvl w:ilvl="7" w:tplc="BF560192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B484B008">
      <w:numFmt w:val="bullet"/>
      <w:lvlText w:val="•"/>
      <w:lvlJc w:val="left"/>
      <w:pPr>
        <w:ind w:left="824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25B1967"/>
    <w:multiLevelType w:val="hybridMultilevel"/>
    <w:tmpl w:val="FFFFFFFF"/>
    <w:lvl w:ilvl="0" w:tplc="8382B0B0">
      <w:numFmt w:val="bullet"/>
      <w:lvlText w:val=""/>
      <w:lvlJc w:val="left"/>
      <w:pPr>
        <w:ind w:left="3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F3E265C">
      <w:numFmt w:val="bullet"/>
      <w:lvlText w:val="•"/>
      <w:lvlJc w:val="left"/>
      <w:pPr>
        <w:ind w:left="910" w:hanging="360"/>
      </w:pPr>
      <w:rPr>
        <w:rFonts w:hint="default"/>
        <w:lang w:val="en-US" w:eastAsia="en-US" w:bidi="ar-SA"/>
      </w:rPr>
    </w:lvl>
    <w:lvl w:ilvl="2" w:tplc="16D89BDE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3" w:tplc="24DC68AC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4" w:tplc="1F928F3E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5" w:tplc="D1BCB1A2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6" w:tplc="41E41AAC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7" w:tplc="A70E5C70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8" w:tplc="B07AE58E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1441C0B"/>
    <w:multiLevelType w:val="hybridMultilevel"/>
    <w:tmpl w:val="FFFFFFFF"/>
    <w:lvl w:ilvl="0" w:tplc="F0907A0E">
      <w:numFmt w:val="bullet"/>
      <w:lvlText w:val=""/>
      <w:lvlJc w:val="left"/>
      <w:pPr>
        <w:ind w:left="13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CF092B6">
      <w:numFmt w:val="bullet"/>
      <w:lvlText w:val="•"/>
      <w:lvlJc w:val="left"/>
      <w:pPr>
        <w:ind w:left="2212" w:hanging="360"/>
      </w:pPr>
      <w:rPr>
        <w:rFonts w:hint="default"/>
        <w:lang w:val="en-US" w:eastAsia="en-US" w:bidi="ar-SA"/>
      </w:rPr>
    </w:lvl>
    <w:lvl w:ilvl="2" w:tplc="D090D8BE">
      <w:numFmt w:val="bullet"/>
      <w:lvlText w:val="•"/>
      <w:lvlJc w:val="left"/>
      <w:pPr>
        <w:ind w:left="3085" w:hanging="360"/>
      </w:pPr>
      <w:rPr>
        <w:rFonts w:hint="default"/>
        <w:lang w:val="en-US" w:eastAsia="en-US" w:bidi="ar-SA"/>
      </w:rPr>
    </w:lvl>
    <w:lvl w:ilvl="3" w:tplc="8326BE12">
      <w:numFmt w:val="bullet"/>
      <w:lvlText w:val="•"/>
      <w:lvlJc w:val="left"/>
      <w:pPr>
        <w:ind w:left="3957" w:hanging="360"/>
      </w:pPr>
      <w:rPr>
        <w:rFonts w:hint="default"/>
        <w:lang w:val="en-US" w:eastAsia="en-US" w:bidi="ar-SA"/>
      </w:rPr>
    </w:lvl>
    <w:lvl w:ilvl="4" w:tplc="5D5E4AF0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5" w:tplc="48B4B9CA">
      <w:numFmt w:val="bullet"/>
      <w:lvlText w:val="•"/>
      <w:lvlJc w:val="left"/>
      <w:pPr>
        <w:ind w:left="5703" w:hanging="360"/>
      </w:pPr>
      <w:rPr>
        <w:rFonts w:hint="default"/>
        <w:lang w:val="en-US" w:eastAsia="en-US" w:bidi="ar-SA"/>
      </w:rPr>
    </w:lvl>
    <w:lvl w:ilvl="6" w:tplc="31E6C5B8">
      <w:numFmt w:val="bullet"/>
      <w:lvlText w:val="•"/>
      <w:lvlJc w:val="left"/>
      <w:pPr>
        <w:ind w:left="6575" w:hanging="360"/>
      </w:pPr>
      <w:rPr>
        <w:rFonts w:hint="default"/>
        <w:lang w:val="en-US" w:eastAsia="en-US" w:bidi="ar-SA"/>
      </w:rPr>
    </w:lvl>
    <w:lvl w:ilvl="7" w:tplc="B4FCE032">
      <w:numFmt w:val="bullet"/>
      <w:lvlText w:val="•"/>
      <w:lvlJc w:val="left"/>
      <w:pPr>
        <w:ind w:left="7448" w:hanging="360"/>
      </w:pPr>
      <w:rPr>
        <w:rFonts w:hint="default"/>
        <w:lang w:val="en-US" w:eastAsia="en-US" w:bidi="ar-SA"/>
      </w:rPr>
    </w:lvl>
    <w:lvl w:ilvl="8" w:tplc="9CA29562">
      <w:numFmt w:val="bullet"/>
      <w:lvlText w:val="•"/>
      <w:lvlJc w:val="left"/>
      <w:pPr>
        <w:ind w:left="832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36005D0"/>
    <w:multiLevelType w:val="hybridMultilevel"/>
    <w:tmpl w:val="FFFFFFFF"/>
    <w:lvl w:ilvl="0" w:tplc="55B8E696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00098EA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2" w:tplc="D75EC0A8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 w:tplc="68C0FDE4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4" w:tplc="BA28038C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73B2E6A2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7DC6B5AE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  <w:lvl w:ilvl="7" w:tplc="57DCF3B2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8D5ED0E0">
      <w:numFmt w:val="bullet"/>
      <w:lvlText w:val="•"/>
      <w:lvlJc w:val="left"/>
      <w:pPr>
        <w:ind w:left="824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EAA7875"/>
    <w:multiLevelType w:val="hybridMultilevel"/>
    <w:tmpl w:val="FFFFFFFF"/>
    <w:lvl w:ilvl="0" w:tplc="C324BE76">
      <w:numFmt w:val="bullet"/>
      <w:lvlText w:val=""/>
      <w:lvlJc w:val="left"/>
      <w:pPr>
        <w:ind w:left="3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EE46114">
      <w:numFmt w:val="bullet"/>
      <w:lvlText w:val="•"/>
      <w:lvlJc w:val="left"/>
      <w:pPr>
        <w:ind w:left="910" w:hanging="360"/>
      </w:pPr>
      <w:rPr>
        <w:rFonts w:hint="default"/>
        <w:lang w:val="en-US" w:eastAsia="en-US" w:bidi="ar-SA"/>
      </w:rPr>
    </w:lvl>
    <w:lvl w:ilvl="2" w:tplc="D386521C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3" w:tplc="72F46180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4" w:tplc="D19A9E52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5" w:tplc="3E107DC2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6" w:tplc="0518ADDE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7" w:tplc="B616F17E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8" w:tplc="0FC8C356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914400F"/>
    <w:multiLevelType w:val="hybridMultilevel"/>
    <w:tmpl w:val="FFFFFFFF"/>
    <w:lvl w:ilvl="0" w:tplc="83500DD2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CA1656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2" w:tplc="57F83860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3" w:tplc="2E9A2CB6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ar-SA"/>
      </w:rPr>
    </w:lvl>
    <w:lvl w:ilvl="4" w:tplc="AE742E54">
      <w:numFmt w:val="bullet"/>
      <w:lvlText w:val="•"/>
      <w:lvlJc w:val="left"/>
      <w:pPr>
        <w:ind w:left="4614" w:hanging="360"/>
      </w:pPr>
      <w:rPr>
        <w:rFonts w:hint="default"/>
        <w:lang w:val="en-US" w:eastAsia="en-US" w:bidi="ar-SA"/>
      </w:rPr>
    </w:lvl>
    <w:lvl w:ilvl="5" w:tplc="D65E9734">
      <w:numFmt w:val="bullet"/>
      <w:lvlText w:val="•"/>
      <w:lvlJc w:val="left"/>
      <w:pPr>
        <w:ind w:left="5523" w:hanging="360"/>
      </w:pPr>
      <w:rPr>
        <w:rFonts w:hint="default"/>
        <w:lang w:val="en-US" w:eastAsia="en-US" w:bidi="ar-SA"/>
      </w:rPr>
    </w:lvl>
    <w:lvl w:ilvl="6" w:tplc="2A6A72DE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  <w:lvl w:ilvl="7" w:tplc="0D1E76C4">
      <w:numFmt w:val="bullet"/>
      <w:lvlText w:val="•"/>
      <w:lvlJc w:val="left"/>
      <w:pPr>
        <w:ind w:left="7340" w:hanging="360"/>
      </w:pPr>
      <w:rPr>
        <w:rFonts w:hint="default"/>
        <w:lang w:val="en-US" w:eastAsia="en-US" w:bidi="ar-SA"/>
      </w:rPr>
    </w:lvl>
    <w:lvl w:ilvl="8" w:tplc="BC0457CE">
      <w:numFmt w:val="bullet"/>
      <w:lvlText w:val="•"/>
      <w:lvlJc w:val="left"/>
      <w:pPr>
        <w:ind w:left="8249" w:hanging="360"/>
      </w:pPr>
      <w:rPr>
        <w:rFonts w:hint="default"/>
        <w:lang w:val="en-US" w:eastAsia="en-US" w:bidi="ar-SA"/>
      </w:rPr>
    </w:lvl>
  </w:abstractNum>
  <w:num w:numId="1" w16cid:durableId="544676671">
    <w:abstractNumId w:val="5"/>
  </w:num>
  <w:num w:numId="2" w16cid:durableId="1873689152">
    <w:abstractNumId w:val="3"/>
  </w:num>
  <w:num w:numId="3" w16cid:durableId="1273628606">
    <w:abstractNumId w:val="6"/>
  </w:num>
  <w:num w:numId="4" w16cid:durableId="1454055373">
    <w:abstractNumId w:val="8"/>
  </w:num>
  <w:num w:numId="5" w16cid:durableId="2012558043">
    <w:abstractNumId w:val="4"/>
  </w:num>
  <w:num w:numId="6" w16cid:durableId="1413770640">
    <w:abstractNumId w:val="7"/>
  </w:num>
  <w:num w:numId="7" w16cid:durableId="640039634">
    <w:abstractNumId w:val="1"/>
  </w:num>
  <w:num w:numId="8" w16cid:durableId="1657949438">
    <w:abstractNumId w:val="2"/>
  </w:num>
  <w:num w:numId="9" w16cid:durableId="174171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59"/>
    <w:rsid w:val="000C31E6"/>
    <w:rsid w:val="00142B9E"/>
    <w:rsid w:val="0032069B"/>
    <w:rsid w:val="003566F7"/>
    <w:rsid w:val="003E1D33"/>
    <w:rsid w:val="00477A59"/>
    <w:rsid w:val="0048487E"/>
    <w:rsid w:val="005A2FEB"/>
    <w:rsid w:val="00614727"/>
    <w:rsid w:val="006C6238"/>
    <w:rsid w:val="00714EF4"/>
    <w:rsid w:val="00716C33"/>
    <w:rsid w:val="0072020D"/>
    <w:rsid w:val="008A1D1B"/>
    <w:rsid w:val="00951647"/>
    <w:rsid w:val="00A27D9B"/>
    <w:rsid w:val="00A66DDC"/>
    <w:rsid w:val="00A754BE"/>
    <w:rsid w:val="00AB1A57"/>
    <w:rsid w:val="00B23879"/>
    <w:rsid w:val="00B43C11"/>
    <w:rsid w:val="00BD0A9B"/>
    <w:rsid w:val="00C66C4A"/>
    <w:rsid w:val="00C71D59"/>
    <w:rsid w:val="00C87464"/>
    <w:rsid w:val="00D51A13"/>
    <w:rsid w:val="00D65DCF"/>
    <w:rsid w:val="00E53958"/>
    <w:rsid w:val="00E63DD2"/>
    <w:rsid w:val="00ED621A"/>
    <w:rsid w:val="00F15956"/>
    <w:rsid w:val="00F92F99"/>
    <w:rsid w:val="00FC7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6F0E9"/>
  <w15:docId w15:val="{68697188-ABA0-4BAF-A1B9-03362D8D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21A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ED621A"/>
    <w:pPr>
      <w:ind w:left="4"/>
      <w:outlineLvl w:val="0"/>
    </w:pPr>
    <w:rPr>
      <w:rFonts w:ascii="Trebuchet MS" w:eastAsia="Trebuchet MS" w:hAnsi="Trebuchet MS" w:cs="Trebuchet MS"/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rsid w:val="00ED621A"/>
    <w:pPr>
      <w:ind w:left="980" w:hanging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D621A"/>
    <w:rPr>
      <w:sz w:val="20"/>
      <w:szCs w:val="20"/>
    </w:rPr>
  </w:style>
  <w:style w:type="paragraph" w:styleId="Title">
    <w:name w:val="Title"/>
    <w:basedOn w:val="Normal"/>
    <w:uiPriority w:val="10"/>
    <w:qFormat/>
    <w:rsid w:val="00ED621A"/>
    <w:pPr>
      <w:spacing w:before="25"/>
      <w:ind w:right="147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ED621A"/>
    <w:pPr>
      <w:ind w:left="980" w:hanging="360"/>
    </w:pPr>
  </w:style>
  <w:style w:type="paragraph" w:customStyle="1" w:styleId="TableParagraph">
    <w:name w:val="Table Paragraph"/>
    <w:basedOn w:val="Normal"/>
    <w:uiPriority w:val="1"/>
    <w:qFormat/>
    <w:rsid w:val="00ED621A"/>
    <w:pPr>
      <w:spacing w:before="1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DD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66D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6DD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A66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6DDC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716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fc.com/" TargetMode="External"/><Relationship Id="rId13" Type="http://schemas.openxmlformats.org/officeDocument/2006/relationships/hyperlink" Target="mailto:customercare@sbfc.com" TargetMode="External"/><Relationship Id="rId18" Type="http://schemas.openxmlformats.org/officeDocument/2006/relationships/hyperlink" Target="http://www.sbfc.com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ustomercare@sbfc.com" TargetMode="External"/><Relationship Id="rId17" Type="http://schemas.openxmlformats.org/officeDocument/2006/relationships/hyperlink" Target="mailto:customercare@sbfc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bfc.com/" TargetMode="External"/><Relationship Id="rId20" Type="http://schemas.openxmlformats.org/officeDocument/2006/relationships/hyperlink" Target="mailto:customercare@sbfc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bfc.com/fair-practice-co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bfc.com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sbfc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servicehead@sbfc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453C2-45E1-4715-B79C-F684A352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2640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Kamal Somani</dc:creator>
  <cp:lastModifiedBy>Kamal Kumar Somani</cp:lastModifiedBy>
  <cp:revision>12</cp:revision>
  <dcterms:created xsi:type="dcterms:W3CDTF">2024-06-26T10:33:00Z</dcterms:created>
  <dcterms:modified xsi:type="dcterms:W3CDTF">2024-06-29T09:52:00Z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2024-02-01T00:00:00Z</vt:filetime>
  </property>
  <property fmtid="{D5CDD505-2E9C-101B-9397-08002B2CF9AE}" pid="5" name="Producer">
    <vt:lpwstr>Microsoft® Word 2021</vt:lpwstr>
  </property>
</Properties>
</file>